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5A009" w14:textId="77777777" w:rsidR="00B6419B" w:rsidRPr="008E12F5" w:rsidRDefault="00B6419B"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sz w:val="24"/>
          <w:szCs w:val="24"/>
          <w:lang w:val="uk-UA"/>
        </w:rPr>
      </w:pPr>
      <w:r w:rsidRPr="008E12F5">
        <w:rPr>
          <w:rFonts w:ascii="Times New Roman" w:eastAsia="Times New Roman" w:hAnsi="Times New Roman" w:cs="Times New Roman"/>
          <w:b/>
          <w:sz w:val="24"/>
          <w:szCs w:val="24"/>
          <w:lang w:val="uk-UA"/>
        </w:rPr>
        <w:t xml:space="preserve">ДОГОВІР </w:t>
      </w:r>
    </w:p>
    <w:p w14:paraId="0DB92DF3" w14:textId="77777777" w:rsidR="004B0A57" w:rsidRPr="008E12F5" w:rsidRDefault="004B0A57"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sz w:val="24"/>
          <w:szCs w:val="24"/>
          <w:lang w:val="uk-UA"/>
        </w:rPr>
      </w:pPr>
      <w:r w:rsidRPr="008E12F5">
        <w:rPr>
          <w:rFonts w:ascii="Times New Roman" w:eastAsia="Times New Roman" w:hAnsi="Times New Roman" w:cs="Times New Roman"/>
          <w:b/>
          <w:sz w:val="24"/>
          <w:szCs w:val="24"/>
          <w:lang w:val="uk-UA"/>
        </w:rPr>
        <w:t xml:space="preserve">про </w:t>
      </w:r>
      <w:r w:rsidR="0062185E" w:rsidRPr="008E12F5">
        <w:rPr>
          <w:rFonts w:ascii="Times New Roman" w:eastAsia="Times New Roman" w:hAnsi="Times New Roman" w:cs="Times New Roman"/>
          <w:b/>
          <w:sz w:val="24"/>
          <w:szCs w:val="24"/>
          <w:lang w:val="uk-UA"/>
        </w:rPr>
        <w:t xml:space="preserve">надання послуг з </w:t>
      </w:r>
      <w:r w:rsidRPr="008E12F5">
        <w:rPr>
          <w:rFonts w:ascii="Times New Roman" w:eastAsia="Times New Roman" w:hAnsi="Times New Roman" w:cs="Times New Roman"/>
          <w:b/>
          <w:sz w:val="24"/>
          <w:szCs w:val="24"/>
          <w:lang w:val="uk-UA"/>
        </w:rPr>
        <w:t>використання електронного майданчика</w:t>
      </w:r>
    </w:p>
    <w:p w14:paraId="14246AFE" w14:textId="77777777" w:rsidR="00B6419B" w:rsidRPr="008E12F5" w:rsidRDefault="00B6419B"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hAnsi="Times New Roman" w:cs="Times New Roman"/>
          <w:sz w:val="24"/>
          <w:szCs w:val="24"/>
          <w:lang w:val="uk-UA"/>
        </w:rPr>
      </w:pPr>
    </w:p>
    <w:p w14:paraId="54295017" w14:textId="78951C1C" w:rsidR="00B6419B" w:rsidRPr="008E12F5" w:rsidRDefault="004D3654"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м. Полтава</w:t>
      </w:r>
      <w:r w:rsidRPr="008E12F5">
        <w:rPr>
          <w:rFonts w:ascii="Times New Roman" w:eastAsia="Times New Roman" w:hAnsi="Times New Roman" w:cs="Times New Roman"/>
          <w:sz w:val="24"/>
          <w:szCs w:val="24"/>
          <w:lang w:val="uk-UA"/>
        </w:rPr>
        <w:tab/>
      </w:r>
      <w:r w:rsidRPr="008E12F5">
        <w:rPr>
          <w:rFonts w:ascii="Times New Roman" w:eastAsia="Times New Roman" w:hAnsi="Times New Roman" w:cs="Times New Roman"/>
          <w:sz w:val="24"/>
          <w:szCs w:val="24"/>
          <w:lang w:val="uk-UA"/>
        </w:rPr>
        <w:tab/>
      </w:r>
      <w:r w:rsidRPr="008E12F5">
        <w:rPr>
          <w:rFonts w:ascii="Times New Roman" w:eastAsia="Times New Roman" w:hAnsi="Times New Roman" w:cs="Times New Roman"/>
          <w:sz w:val="24"/>
          <w:szCs w:val="24"/>
          <w:lang w:val="uk-UA"/>
        </w:rPr>
        <w:tab/>
      </w:r>
      <w:r w:rsidR="001E2FF8" w:rsidRPr="008E12F5">
        <w:rPr>
          <w:rFonts w:ascii="Times New Roman" w:eastAsia="Times New Roman" w:hAnsi="Times New Roman" w:cs="Times New Roman"/>
          <w:sz w:val="24"/>
          <w:szCs w:val="24"/>
          <w:lang w:val="uk-UA"/>
        </w:rPr>
        <w:tab/>
      </w:r>
      <w:r w:rsidR="001E2FF8" w:rsidRPr="008E12F5">
        <w:rPr>
          <w:rFonts w:ascii="Times New Roman" w:eastAsia="Times New Roman" w:hAnsi="Times New Roman" w:cs="Times New Roman"/>
          <w:sz w:val="24"/>
          <w:szCs w:val="24"/>
          <w:lang w:val="uk-UA"/>
        </w:rPr>
        <w:tab/>
        <w:t>«</w:t>
      </w:r>
      <w:r w:rsidR="00751EAB">
        <w:rPr>
          <w:rFonts w:ascii="Times New Roman" w:eastAsia="Times New Roman" w:hAnsi="Times New Roman" w:cs="Times New Roman"/>
          <w:sz w:val="24"/>
          <w:szCs w:val="24"/>
          <w:lang w:val="uk-UA"/>
        </w:rPr>
        <w:t>____</w:t>
      </w:r>
      <w:r w:rsidR="001E2FF8" w:rsidRPr="008E12F5">
        <w:rPr>
          <w:rFonts w:ascii="Times New Roman" w:eastAsia="Times New Roman" w:hAnsi="Times New Roman" w:cs="Times New Roman"/>
          <w:sz w:val="24"/>
          <w:szCs w:val="24"/>
          <w:lang w:val="uk-UA"/>
        </w:rPr>
        <w:t>»_________________</w:t>
      </w:r>
      <w:r w:rsidR="00D13859" w:rsidRPr="008E12F5">
        <w:rPr>
          <w:rFonts w:ascii="Times New Roman" w:eastAsia="Times New Roman" w:hAnsi="Times New Roman" w:cs="Times New Roman"/>
          <w:sz w:val="24"/>
          <w:szCs w:val="24"/>
          <w:lang w:val="uk-UA"/>
        </w:rPr>
        <w:t>20__</w:t>
      </w:r>
      <w:r w:rsidR="00B6419B" w:rsidRPr="008E12F5">
        <w:rPr>
          <w:rFonts w:ascii="Times New Roman" w:eastAsia="Times New Roman" w:hAnsi="Times New Roman" w:cs="Times New Roman"/>
          <w:sz w:val="24"/>
          <w:szCs w:val="24"/>
          <w:lang w:val="uk-UA"/>
        </w:rPr>
        <w:t xml:space="preserve"> року </w:t>
      </w:r>
    </w:p>
    <w:p w14:paraId="4FF25693" w14:textId="67834C91" w:rsidR="001E2FF8" w:rsidRPr="008E12F5" w:rsidRDefault="00481F8B"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spacing w:line="360" w:lineRule="auto"/>
        <w:ind w:firstLine="851"/>
        <w:rPr>
          <w:rFonts w:ascii="Times New Roman" w:eastAsia="Times New Roman" w:hAnsi="Times New Roman" w:cs="Times New Roman"/>
          <w:sz w:val="24"/>
          <w:szCs w:val="24"/>
          <w:lang w:val="uk-UA"/>
        </w:rPr>
      </w:pPr>
      <w:bookmarkStart w:id="0" w:name="h.30j0zll" w:colFirst="0" w:colLast="0"/>
      <w:bookmarkEnd w:id="0"/>
      <w:r>
        <w:rPr>
          <w:rFonts w:ascii="Times New Roman" w:eastAsia="Times New Roman" w:hAnsi="Times New Roman" w:cs="Times New Roman"/>
          <w:sz w:val="24"/>
          <w:szCs w:val="24"/>
          <w:lang w:val="uk-UA"/>
        </w:rPr>
        <w:t xml:space="preserve"> </w:t>
      </w:r>
    </w:p>
    <w:p w14:paraId="6CCDFA88" w14:textId="34460AE3" w:rsidR="00A45DE8" w:rsidRDefault="00416444" w:rsidP="00A45DE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spacing w:line="360" w:lineRule="auto"/>
        <w:ind w:firstLine="851"/>
        <w:jc w:val="both"/>
        <w:rPr>
          <w:rFonts w:ascii="Times New Roman" w:eastAsia="Times New Roman" w:hAnsi="Times New Roman" w:cs="Times New Roman"/>
          <w:sz w:val="24"/>
          <w:szCs w:val="24"/>
          <w:lang w:val="uk-UA"/>
        </w:rPr>
      </w:pPr>
      <w:r w:rsidRPr="00416444">
        <w:rPr>
          <w:rFonts w:ascii="Times New Roman" w:eastAsia="Times New Roman" w:hAnsi="Times New Roman" w:cs="Times New Roman"/>
          <w:b/>
          <w:sz w:val="24"/>
          <w:szCs w:val="24"/>
          <w:lang w:val="uk-UA"/>
        </w:rPr>
        <w:t>Т</w:t>
      </w:r>
      <w:r w:rsidR="00C43897" w:rsidRPr="00416444">
        <w:rPr>
          <w:rFonts w:ascii="Times New Roman" w:eastAsia="Times New Roman" w:hAnsi="Times New Roman" w:cs="Times New Roman"/>
          <w:b/>
          <w:sz w:val="24"/>
          <w:szCs w:val="24"/>
          <w:lang w:val="uk-UA"/>
        </w:rPr>
        <w:t xml:space="preserve">овариство з обмеженою відповідальністю </w:t>
      </w:r>
      <w:r w:rsidRPr="00416444">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lang w:val="uk-UA"/>
        </w:rPr>
        <w:t>У</w:t>
      </w:r>
      <w:r w:rsidR="00C43897">
        <w:rPr>
          <w:rFonts w:ascii="Times New Roman" w:eastAsia="Times New Roman" w:hAnsi="Times New Roman" w:cs="Times New Roman"/>
          <w:b/>
          <w:sz w:val="24"/>
          <w:szCs w:val="24"/>
          <w:lang w:val="uk-UA"/>
        </w:rPr>
        <w:t>країнська</w:t>
      </w:r>
      <w:r>
        <w:rPr>
          <w:rFonts w:ascii="Times New Roman" w:eastAsia="Times New Roman" w:hAnsi="Times New Roman" w:cs="Times New Roman"/>
          <w:b/>
          <w:sz w:val="24"/>
          <w:szCs w:val="24"/>
          <w:lang w:val="uk-UA"/>
        </w:rPr>
        <w:t xml:space="preserve"> </w:t>
      </w:r>
      <w:r w:rsidR="00C43897">
        <w:rPr>
          <w:rFonts w:ascii="Times New Roman" w:eastAsia="Times New Roman" w:hAnsi="Times New Roman" w:cs="Times New Roman"/>
          <w:b/>
          <w:sz w:val="24"/>
          <w:szCs w:val="24"/>
          <w:lang w:val="uk-UA"/>
        </w:rPr>
        <w:t>універсальна біржа</w:t>
      </w:r>
      <w:r>
        <w:rPr>
          <w:rFonts w:ascii="Times New Roman" w:eastAsia="Times New Roman" w:hAnsi="Times New Roman" w:cs="Times New Roman"/>
          <w:b/>
          <w:sz w:val="24"/>
          <w:szCs w:val="24"/>
          <w:lang w:val="uk-UA"/>
        </w:rPr>
        <w:t xml:space="preserve">» </w:t>
      </w:r>
      <w:r w:rsidR="00B6419B" w:rsidRPr="008E12F5">
        <w:rPr>
          <w:rFonts w:ascii="Times New Roman" w:eastAsia="Times New Roman" w:hAnsi="Times New Roman" w:cs="Times New Roman"/>
          <w:sz w:val="24"/>
          <w:szCs w:val="24"/>
          <w:lang w:val="uk-UA"/>
        </w:rPr>
        <w:t>(дал</w:t>
      </w:r>
      <w:r w:rsidR="00A4696E" w:rsidRPr="008E12F5">
        <w:rPr>
          <w:rFonts w:ascii="Times New Roman" w:eastAsia="Times New Roman" w:hAnsi="Times New Roman" w:cs="Times New Roman"/>
          <w:sz w:val="24"/>
          <w:szCs w:val="24"/>
          <w:lang w:val="uk-UA"/>
        </w:rPr>
        <w:t xml:space="preserve">і – </w:t>
      </w:r>
      <w:r w:rsidR="00A4696E" w:rsidRPr="008E12F5">
        <w:rPr>
          <w:rFonts w:ascii="Times New Roman" w:eastAsia="Times New Roman" w:hAnsi="Times New Roman" w:cs="Times New Roman"/>
          <w:b/>
          <w:sz w:val="24"/>
          <w:szCs w:val="24"/>
          <w:lang w:val="uk-UA"/>
        </w:rPr>
        <w:t>Оператор</w:t>
      </w:r>
      <w:r w:rsidR="00B6419B" w:rsidRPr="008E12F5">
        <w:rPr>
          <w:rFonts w:ascii="Times New Roman" w:eastAsia="Times New Roman" w:hAnsi="Times New Roman" w:cs="Times New Roman"/>
          <w:sz w:val="24"/>
          <w:szCs w:val="24"/>
          <w:lang w:val="uk-UA"/>
        </w:rPr>
        <w:t xml:space="preserve">), в особі </w:t>
      </w:r>
      <w:r w:rsidR="00433433">
        <w:rPr>
          <w:rFonts w:ascii="Times New Roman" w:eastAsia="Times New Roman" w:hAnsi="Times New Roman" w:cs="Times New Roman"/>
          <w:sz w:val="24"/>
          <w:szCs w:val="24"/>
          <w:lang w:val="uk-UA"/>
        </w:rPr>
        <w:t>Заступника директора Т</w:t>
      </w:r>
      <w:r w:rsidR="00A45DE8">
        <w:rPr>
          <w:rFonts w:ascii="Times New Roman" w:eastAsia="Times New Roman" w:hAnsi="Times New Roman" w:cs="Times New Roman"/>
          <w:sz w:val="24"/>
          <w:szCs w:val="24"/>
          <w:lang w:val="uk-UA"/>
        </w:rPr>
        <w:t xml:space="preserve">ОВ «УУБ» </w:t>
      </w:r>
      <w:r w:rsidR="00A5346E">
        <w:rPr>
          <w:rFonts w:ascii="Times New Roman" w:eastAsia="Times New Roman" w:hAnsi="Times New Roman" w:cs="Times New Roman"/>
          <w:color w:val="auto"/>
          <w:sz w:val="24"/>
          <w:szCs w:val="28"/>
          <w:lang w:val="uk-UA"/>
        </w:rPr>
        <w:t>Рибальченка</w:t>
      </w:r>
      <w:r w:rsidR="008F5BD1" w:rsidRPr="008E12F5">
        <w:rPr>
          <w:rFonts w:ascii="Times New Roman" w:eastAsia="Times New Roman" w:hAnsi="Times New Roman" w:cs="Times New Roman"/>
          <w:color w:val="auto"/>
          <w:sz w:val="24"/>
          <w:szCs w:val="28"/>
          <w:lang w:val="uk-UA"/>
        </w:rPr>
        <w:t xml:space="preserve"> </w:t>
      </w:r>
      <w:r w:rsidR="00A5346E">
        <w:rPr>
          <w:rFonts w:ascii="Times New Roman" w:eastAsia="Times New Roman" w:hAnsi="Times New Roman" w:cs="Times New Roman"/>
          <w:color w:val="auto"/>
          <w:sz w:val="24"/>
          <w:szCs w:val="28"/>
          <w:lang w:val="uk-UA"/>
        </w:rPr>
        <w:t>Ігора</w:t>
      </w:r>
      <w:r w:rsidR="008F5BD1" w:rsidRPr="008E12F5">
        <w:rPr>
          <w:rFonts w:ascii="Times New Roman" w:eastAsia="Times New Roman" w:hAnsi="Times New Roman" w:cs="Times New Roman"/>
          <w:color w:val="auto"/>
          <w:sz w:val="24"/>
          <w:szCs w:val="28"/>
          <w:lang w:val="uk-UA"/>
        </w:rPr>
        <w:t xml:space="preserve"> В</w:t>
      </w:r>
      <w:r w:rsidR="00A5346E">
        <w:rPr>
          <w:rFonts w:ascii="Times New Roman" w:eastAsia="Times New Roman" w:hAnsi="Times New Roman" w:cs="Times New Roman"/>
          <w:color w:val="auto"/>
          <w:sz w:val="24"/>
          <w:szCs w:val="28"/>
          <w:lang w:val="uk-UA"/>
        </w:rPr>
        <w:t>олодимировича</w:t>
      </w:r>
      <w:r w:rsidR="00FB1E11" w:rsidRPr="008E12F5">
        <w:rPr>
          <w:rFonts w:ascii="Times New Roman" w:eastAsia="Times New Roman" w:hAnsi="Times New Roman" w:cs="Times New Roman"/>
          <w:sz w:val="24"/>
          <w:szCs w:val="24"/>
          <w:lang w:val="uk-UA"/>
        </w:rPr>
        <w:t>,</w:t>
      </w:r>
      <w:r w:rsidR="00287FB5" w:rsidRPr="008E12F5">
        <w:rPr>
          <w:rFonts w:ascii="Times New Roman" w:eastAsia="Times New Roman" w:hAnsi="Times New Roman" w:cs="Times New Roman"/>
          <w:sz w:val="24"/>
          <w:szCs w:val="24"/>
          <w:lang w:val="uk-UA"/>
        </w:rPr>
        <w:t xml:space="preserve"> </w:t>
      </w:r>
      <w:r w:rsidR="00B6419B" w:rsidRPr="00481F8B">
        <w:rPr>
          <w:rFonts w:ascii="Times New Roman" w:eastAsia="Times New Roman" w:hAnsi="Times New Roman" w:cs="Times New Roman"/>
          <w:sz w:val="24"/>
          <w:szCs w:val="24"/>
          <w:lang w:val="uk-UA"/>
        </w:rPr>
        <w:t xml:space="preserve">який діє на </w:t>
      </w:r>
      <w:r w:rsidR="008F5BD1" w:rsidRPr="00481F8B">
        <w:rPr>
          <w:rFonts w:ascii="Times New Roman" w:eastAsia="Times New Roman" w:hAnsi="Times New Roman" w:cs="Times New Roman"/>
          <w:sz w:val="24"/>
          <w:szCs w:val="24"/>
          <w:lang w:val="uk-UA"/>
        </w:rPr>
        <w:t xml:space="preserve">підставі Довіреності № </w:t>
      </w:r>
      <w:r w:rsidR="00481F8B" w:rsidRPr="00481F8B">
        <w:rPr>
          <w:rFonts w:ascii="Times New Roman" w:eastAsia="Times New Roman" w:hAnsi="Times New Roman" w:cs="Times New Roman"/>
          <w:sz w:val="24"/>
          <w:szCs w:val="24"/>
          <w:lang w:val="uk-UA"/>
        </w:rPr>
        <w:t>36 від 08.07.2021</w:t>
      </w:r>
      <w:r w:rsidR="00793617" w:rsidRPr="00481F8B">
        <w:rPr>
          <w:rFonts w:ascii="Times New Roman" w:eastAsia="Times New Roman" w:hAnsi="Times New Roman" w:cs="Times New Roman"/>
          <w:sz w:val="24"/>
          <w:szCs w:val="24"/>
          <w:lang w:val="uk-UA"/>
        </w:rPr>
        <w:t xml:space="preserve"> року</w:t>
      </w:r>
      <w:r w:rsidR="00B6419B" w:rsidRPr="008E12F5">
        <w:rPr>
          <w:rFonts w:ascii="Times New Roman" w:eastAsia="Times New Roman" w:hAnsi="Times New Roman" w:cs="Times New Roman"/>
          <w:sz w:val="24"/>
          <w:szCs w:val="24"/>
          <w:lang w:val="uk-UA"/>
        </w:rPr>
        <w:t xml:space="preserve">, з однієї сторони, </w:t>
      </w:r>
      <w:r w:rsidR="00A45DE8">
        <w:rPr>
          <w:rFonts w:ascii="Times New Roman" w:eastAsia="Times New Roman" w:hAnsi="Times New Roman" w:cs="Times New Roman"/>
          <w:sz w:val="24"/>
          <w:szCs w:val="24"/>
          <w:lang w:val="uk-UA"/>
        </w:rPr>
        <w:t xml:space="preserve"> і </w:t>
      </w:r>
      <w:permStart w:id="1744859112" w:edGrp="everyone"/>
    </w:p>
    <w:p w14:paraId="7DDCD454" w14:textId="6B33BBBB" w:rsidR="001E2FF8" w:rsidRPr="00572A76" w:rsidRDefault="00F74DE5" w:rsidP="00A45DE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________________________________________________________________________________</w:t>
      </w:r>
      <w:r w:rsidR="009E05EF">
        <w:rPr>
          <w:rFonts w:ascii="Times New Roman" w:eastAsia="Times New Roman" w:hAnsi="Times New Roman" w:cs="Times New Roman"/>
          <w:sz w:val="24"/>
          <w:szCs w:val="24"/>
          <w:lang w:val="uk-UA"/>
        </w:rPr>
        <w:t>_</w:t>
      </w:r>
      <w:r w:rsidRPr="00572A76">
        <w:rPr>
          <w:rFonts w:ascii="Times New Roman" w:eastAsia="Times New Roman" w:hAnsi="Times New Roman" w:cs="Times New Roman"/>
          <w:sz w:val="24"/>
          <w:szCs w:val="24"/>
          <w:lang w:val="uk-UA"/>
        </w:rPr>
        <w:t>___</w:t>
      </w:r>
    </w:p>
    <w:p w14:paraId="45A74BC0" w14:textId="433F88C3" w:rsidR="00F74DE5" w:rsidRPr="00572A76" w:rsidRDefault="00F74DE5"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____________________________________________________________________________________</w:t>
      </w:r>
    </w:p>
    <w:permEnd w:id="1744859112"/>
    <w:p w14:paraId="1BCA995F" w14:textId="43108609" w:rsidR="001E2FF8" w:rsidRPr="008E12F5" w:rsidRDefault="00F74DE5"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spacing w:line="360" w:lineRule="auto"/>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 xml:space="preserve"> </w:t>
      </w:r>
      <w:r w:rsidR="00B6419B" w:rsidRPr="008E12F5">
        <w:rPr>
          <w:rFonts w:ascii="Times New Roman" w:eastAsia="Times New Roman" w:hAnsi="Times New Roman" w:cs="Times New Roman"/>
          <w:sz w:val="24"/>
          <w:szCs w:val="24"/>
          <w:lang w:val="uk-UA"/>
        </w:rPr>
        <w:t xml:space="preserve">(далі – </w:t>
      </w:r>
      <w:r w:rsidR="00B6419B" w:rsidRPr="008E12F5">
        <w:rPr>
          <w:rFonts w:ascii="Times New Roman" w:eastAsia="Times New Roman" w:hAnsi="Times New Roman" w:cs="Times New Roman"/>
          <w:b/>
          <w:sz w:val="24"/>
          <w:szCs w:val="24"/>
          <w:lang w:val="uk-UA"/>
        </w:rPr>
        <w:t>Замовник</w:t>
      </w:r>
      <w:r w:rsidR="00B6419B" w:rsidRPr="008E12F5">
        <w:rPr>
          <w:rFonts w:ascii="Times New Roman" w:eastAsia="Times New Roman" w:hAnsi="Times New Roman" w:cs="Times New Roman"/>
          <w:sz w:val="24"/>
          <w:szCs w:val="24"/>
          <w:lang w:val="uk-UA"/>
        </w:rPr>
        <w:t xml:space="preserve">), в особі </w:t>
      </w:r>
      <w:permStart w:id="1394869092" w:edGrp="everyone"/>
      <w:r w:rsidR="00B6419B" w:rsidRPr="00572A76">
        <w:rPr>
          <w:rFonts w:ascii="Times New Roman" w:eastAsia="Times New Roman" w:hAnsi="Times New Roman" w:cs="Times New Roman"/>
          <w:sz w:val="24"/>
          <w:szCs w:val="24"/>
          <w:lang w:val="uk-UA"/>
        </w:rPr>
        <w:t>__________________________________________</w:t>
      </w:r>
      <w:r w:rsidR="00104726" w:rsidRPr="00572A76">
        <w:rPr>
          <w:rFonts w:ascii="Times New Roman" w:eastAsia="Times New Roman" w:hAnsi="Times New Roman" w:cs="Times New Roman"/>
          <w:sz w:val="24"/>
          <w:szCs w:val="24"/>
          <w:lang w:val="uk-UA"/>
        </w:rPr>
        <w:t>__________________________________</w:t>
      </w:r>
      <w:r w:rsidR="001E2FF8" w:rsidRPr="00572A76">
        <w:rPr>
          <w:rFonts w:ascii="Times New Roman" w:eastAsia="Times New Roman" w:hAnsi="Times New Roman" w:cs="Times New Roman"/>
          <w:sz w:val="24"/>
          <w:szCs w:val="24"/>
          <w:lang w:val="uk-UA"/>
        </w:rPr>
        <w:t>________</w:t>
      </w:r>
      <w:r w:rsidR="00B6419B" w:rsidRPr="00F74DE5">
        <w:rPr>
          <w:rFonts w:ascii="Times New Roman" w:eastAsia="Times New Roman" w:hAnsi="Times New Roman" w:cs="Times New Roman"/>
          <w:sz w:val="24"/>
          <w:szCs w:val="24"/>
          <w:lang w:val="uk-UA"/>
        </w:rPr>
        <w:t>,</w:t>
      </w:r>
      <w:permEnd w:id="1394869092"/>
      <w:r w:rsidR="00B6419B" w:rsidRPr="008E12F5">
        <w:rPr>
          <w:rFonts w:ascii="Times New Roman" w:eastAsia="Times New Roman" w:hAnsi="Times New Roman" w:cs="Times New Roman"/>
          <w:sz w:val="24"/>
          <w:szCs w:val="24"/>
          <w:lang w:val="uk-UA"/>
        </w:rPr>
        <w:t xml:space="preserve"> який діє на підставі</w:t>
      </w:r>
      <w:r w:rsidR="00A80577" w:rsidRPr="008E12F5">
        <w:rPr>
          <w:rFonts w:ascii="Times New Roman" w:eastAsia="Times New Roman" w:hAnsi="Times New Roman" w:cs="Times New Roman"/>
          <w:sz w:val="24"/>
          <w:szCs w:val="24"/>
          <w:lang w:val="uk-UA"/>
        </w:rPr>
        <w:t xml:space="preserve"> </w:t>
      </w:r>
      <w:permStart w:id="1183405289" w:edGrp="everyone"/>
      <w:r w:rsidR="00B6419B" w:rsidRPr="00572A76">
        <w:rPr>
          <w:rFonts w:ascii="Times New Roman" w:eastAsia="Times New Roman" w:hAnsi="Times New Roman" w:cs="Times New Roman"/>
          <w:sz w:val="24"/>
          <w:szCs w:val="24"/>
          <w:lang w:val="uk-UA"/>
        </w:rPr>
        <w:t>____________________________________________________</w:t>
      </w:r>
      <w:r w:rsidR="001E2FF8" w:rsidRPr="00572A76">
        <w:rPr>
          <w:rFonts w:ascii="Times New Roman" w:eastAsia="Times New Roman" w:hAnsi="Times New Roman" w:cs="Times New Roman"/>
          <w:sz w:val="24"/>
          <w:szCs w:val="24"/>
          <w:lang w:val="uk-UA"/>
        </w:rPr>
        <w:t>_______________</w:t>
      </w:r>
      <w:r w:rsidR="001E2FF8" w:rsidRPr="008E12F5">
        <w:rPr>
          <w:rFonts w:ascii="Times New Roman" w:eastAsia="Times New Roman" w:hAnsi="Times New Roman" w:cs="Times New Roman"/>
          <w:sz w:val="24"/>
          <w:szCs w:val="24"/>
          <w:lang w:val="uk-UA"/>
        </w:rPr>
        <w:t>,</w:t>
      </w:r>
      <w:permEnd w:id="1183405289"/>
    </w:p>
    <w:p w14:paraId="466A98EB" w14:textId="77777777" w:rsidR="00B6419B" w:rsidRPr="008E12F5" w:rsidRDefault="00B6419B"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spacing w:line="360" w:lineRule="auto"/>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 xml:space="preserve">з іншої сторони (далі – </w:t>
      </w:r>
      <w:r w:rsidRPr="008E12F5">
        <w:rPr>
          <w:rFonts w:ascii="Times New Roman" w:eastAsia="Times New Roman" w:hAnsi="Times New Roman" w:cs="Times New Roman"/>
          <w:b/>
          <w:sz w:val="24"/>
          <w:szCs w:val="24"/>
          <w:lang w:val="uk-UA"/>
        </w:rPr>
        <w:t>Сторони</w:t>
      </w:r>
      <w:r w:rsidRPr="008E12F5">
        <w:rPr>
          <w:rFonts w:ascii="Times New Roman" w:eastAsia="Times New Roman" w:hAnsi="Times New Roman" w:cs="Times New Roman"/>
          <w:sz w:val="24"/>
          <w:szCs w:val="24"/>
          <w:lang w:val="uk-UA"/>
        </w:rPr>
        <w:t xml:space="preserve">), уклали </w:t>
      </w:r>
      <w:r w:rsidR="00AB2A7C" w:rsidRPr="008E12F5">
        <w:rPr>
          <w:rFonts w:ascii="Times New Roman" w:eastAsia="Times New Roman" w:hAnsi="Times New Roman" w:cs="Times New Roman"/>
          <w:sz w:val="24"/>
          <w:szCs w:val="24"/>
          <w:lang w:val="uk-UA"/>
        </w:rPr>
        <w:t xml:space="preserve">договір про надання послуг з використання електронного майданчика (далі – Договір) </w:t>
      </w:r>
      <w:r w:rsidRPr="008E12F5">
        <w:rPr>
          <w:rFonts w:ascii="Times New Roman" w:eastAsia="Times New Roman" w:hAnsi="Times New Roman" w:cs="Times New Roman"/>
          <w:sz w:val="24"/>
          <w:szCs w:val="24"/>
          <w:lang w:val="uk-UA"/>
        </w:rPr>
        <w:t>про наступне:</w:t>
      </w:r>
    </w:p>
    <w:p w14:paraId="02794D2F" w14:textId="77777777" w:rsidR="00303219" w:rsidRPr="008E12F5" w:rsidRDefault="00303219"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spacing w:line="360" w:lineRule="auto"/>
        <w:ind w:firstLine="851"/>
        <w:rPr>
          <w:rFonts w:ascii="Times New Roman" w:hAnsi="Times New Roman" w:cs="Times New Roman"/>
          <w:sz w:val="24"/>
          <w:szCs w:val="24"/>
          <w:lang w:val="uk-UA"/>
        </w:rPr>
      </w:pPr>
    </w:p>
    <w:p w14:paraId="0292C770" w14:textId="77777777" w:rsidR="00B6419B" w:rsidRPr="008E12F5" w:rsidRDefault="00303219"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hAnsi="Times New Roman" w:cs="Times New Roman"/>
          <w:b/>
          <w:sz w:val="24"/>
          <w:szCs w:val="24"/>
          <w:lang w:val="uk-UA"/>
        </w:rPr>
      </w:pPr>
      <w:r w:rsidRPr="008E12F5">
        <w:rPr>
          <w:rFonts w:ascii="Times New Roman" w:hAnsi="Times New Roman" w:cs="Times New Roman"/>
          <w:b/>
          <w:sz w:val="24"/>
          <w:szCs w:val="24"/>
          <w:lang w:val="uk-UA"/>
        </w:rPr>
        <w:t>1. ВИЗНАЧЕННЯ ТЕРМІНІВ</w:t>
      </w:r>
    </w:p>
    <w:p w14:paraId="53F9D27B" w14:textId="77777777" w:rsidR="00CC55BA" w:rsidRPr="008E12F5" w:rsidRDefault="00CC55BA"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color w:val="auto"/>
          <w:sz w:val="24"/>
          <w:szCs w:val="22"/>
          <w:lang w:val="uk-UA"/>
        </w:rPr>
      </w:pPr>
      <w:proofErr w:type="spellStart"/>
      <w:r w:rsidRPr="008E12F5">
        <w:rPr>
          <w:rFonts w:ascii="Times New Roman" w:hAnsi="Times New Roman" w:cs="Times New Roman"/>
          <w:b/>
          <w:color w:val="auto"/>
          <w:sz w:val="24"/>
          <w:szCs w:val="22"/>
          <w:lang w:val="uk-UA"/>
        </w:rPr>
        <w:t>Автоpизований</w:t>
      </w:r>
      <w:proofErr w:type="spellEnd"/>
      <w:r w:rsidRPr="008E12F5">
        <w:rPr>
          <w:rFonts w:ascii="Times New Roman" w:hAnsi="Times New Roman" w:cs="Times New Roman"/>
          <w:b/>
          <w:color w:val="auto"/>
          <w:sz w:val="24"/>
          <w:szCs w:val="22"/>
          <w:lang w:val="uk-UA"/>
        </w:rPr>
        <w:t xml:space="preserve"> </w:t>
      </w:r>
      <w:proofErr w:type="spellStart"/>
      <w:r w:rsidRPr="008E12F5">
        <w:rPr>
          <w:rFonts w:ascii="Times New Roman" w:hAnsi="Times New Roman" w:cs="Times New Roman"/>
          <w:b/>
          <w:color w:val="auto"/>
          <w:sz w:val="24"/>
          <w:szCs w:val="22"/>
          <w:lang w:val="uk-UA"/>
        </w:rPr>
        <w:t>електpонний</w:t>
      </w:r>
      <w:proofErr w:type="spellEnd"/>
      <w:r w:rsidRPr="008E12F5">
        <w:rPr>
          <w:rFonts w:ascii="Times New Roman" w:hAnsi="Times New Roman" w:cs="Times New Roman"/>
          <w:b/>
          <w:color w:val="auto"/>
          <w:sz w:val="24"/>
          <w:szCs w:val="22"/>
          <w:lang w:val="uk-UA"/>
        </w:rPr>
        <w:t xml:space="preserve"> майданчик «Українська універсальна біржа» (далі - </w:t>
      </w:r>
      <w:proofErr w:type="spellStart"/>
      <w:r w:rsidRPr="008E12F5">
        <w:rPr>
          <w:rFonts w:ascii="Times New Roman" w:hAnsi="Times New Roman" w:cs="Times New Roman"/>
          <w:b/>
          <w:color w:val="auto"/>
          <w:sz w:val="24"/>
          <w:szCs w:val="22"/>
          <w:lang w:val="uk-UA"/>
        </w:rPr>
        <w:t>Електpонний</w:t>
      </w:r>
      <w:proofErr w:type="spellEnd"/>
      <w:r w:rsidRPr="008E12F5">
        <w:rPr>
          <w:rFonts w:ascii="Times New Roman" w:hAnsi="Times New Roman" w:cs="Times New Roman"/>
          <w:b/>
          <w:color w:val="auto"/>
          <w:sz w:val="24"/>
          <w:szCs w:val="22"/>
          <w:lang w:val="uk-UA"/>
        </w:rPr>
        <w:t xml:space="preserve"> майданчик</w:t>
      </w:r>
      <w:r w:rsidRPr="008E12F5">
        <w:rPr>
          <w:rFonts w:ascii="Times New Roman" w:hAnsi="Times New Roman" w:cs="Times New Roman"/>
          <w:color w:val="auto"/>
          <w:sz w:val="24"/>
          <w:szCs w:val="22"/>
          <w:lang w:val="uk-UA"/>
        </w:rPr>
        <w:t xml:space="preserve">) – </w:t>
      </w:r>
      <w:proofErr w:type="spellStart"/>
      <w:r w:rsidRPr="008E12F5">
        <w:rPr>
          <w:rFonts w:ascii="Times New Roman" w:hAnsi="Times New Roman" w:cs="Times New Roman"/>
          <w:color w:val="auto"/>
          <w:sz w:val="24"/>
          <w:szCs w:val="22"/>
          <w:lang w:val="uk-UA"/>
        </w:rPr>
        <w:t>автоpизована</w:t>
      </w:r>
      <w:proofErr w:type="spellEnd"/>
      <w:r w:rsidRPr="008E12F5">
        <w:rPr>
          <w:rFonts w:ascii="Times New Roman" w:hAnsi="Times New Roman" w:cs="Times New Roman"/>
          <w:color w:val="auto"/>
          <w:sz w:val="24"/>
          <w:szCs w:val="22"/>
          <w:lang w:val="uk-UA"/>
        </w:rPr>
        <w:t xml:space="preserve"> Уповноваженим </w:t>
      </w:r>
      <w:proofErr w:type="spellStart"/>
      <w:r w:rsidRPr="008E12F5">
        <w:rPr>
          <w:rFonts w:ascii="Times New Roman" w:hAnsi="Times New Roman" w:cs="Times New Roman"/>
          <w:color w:val="auto"/>
          <w:sz w:val="24"/>
          <w:szCs w:val="22"/>
          <w:lang w:val="uk-UA"/>
        </w:rPr>
        <w:t>оpганом</w:t>
      </w:r>
      <w:proofErr w:type="spellEnd"/>
      <w:r w:rsidRPr="008E12F5">
        <w:rPr>
          <w:rFonts w:ascii="Times New Roman" w:hAnsi="Times New Roman" w:cs="Times New Roman"/>
          <w:color w:val="auto"/>
          <w:sz w:val="24"/>
          <w:szCs w:val="22"/>
          <w:lang w:val="uk-UA"/>
        </w:rPr>
        <w:t xml:space="preserve"> </w:t>
      </w:r>
      <w:proofErr w:type="spellStart"/>
      <w:r w:rsidRPr="008E12F5">
        <w:rPr>
          <w:rFonts w:ascii="Times New Roman" w:hAnsi="Times New Roman" w:cs="Times New Roman"/>
          <w:color w:val="auto"/>
          <w:sz w:val="24"/>
          <w:szCs w:val="22"/>
          <w:lang w:val="uk-UA"/>
        </w:rPr>
        <w:t>інфоpмаційно</w:t>
      </w:r>
      <w:proofErr w:type="spellEnd"/>
      <w:r w:rsidRPr="008E12F5">
        <w:rPr>
          <w:rFonts w:ascii="Times New Roman" w:hAnsi="Times New Roman" w:cs="Times New Roman"/>
          <w:color w:val="auto"/>
          <w:sz w:val="24"/>
          <w:szCs w:val="22"/>
          <w:lang w:val="uk-UA"/>
        </w:rPr>
        <w:t>-телекомунікаційна система «</w:t>
      </w:r>
      <w:proofErr w:type="spellStart"/>
      <w:r w:rsidRPr="008E12F5">
        <w:rPr>
          <w:rFonts w:ascii="Times New Roman" w:hAnsi="Times New Roman" w:cs="Times New Roman"/>
          <w:color w:val="auto"/>
          <w:sz w:val="24"/>
          <w:szCs w:val="22"/>
          <w:lang w:val="uk-UA"/>
        </w:rPr>
        <w:t>Електpонний</w:t>
      </w:r>
      <w:proofErr w:type="spellEnd"/>
      <w:r w:rsidRPr="008E12F5">
        <w:rPr>
          <w:rFonts w:ascii="Times New Roman" w:hAnsi="Times New Roman" w:cs="Times New Roman"/>
          <w:color w:val="auto"/>
          <w:sz w:val="24"/>
          <w:szCs w:val="22"/>
          <w:lang w:val="uk-UA"/>
        </w:rPr>
        <w:t xml:space="preserve"> майданчик «Українська універсальна біржа», яка є частиною </w:t>
      </w:r>
      <w:proofErr w:type="spellStart"/>
      <w:r w:rsidRPr="008E12F5">
        <w:rPr>
          <w:rFonts w:ascii="Times New Roman" w:hAnsi="Times New Roman" w:cs="Times New Roman"/>
          <w:color w:val="auto"/>
          <w:sz w:val="24"/>
          <w:szCs w:val="22"/>
          <w:lang w:val="uk-UA"/>
        </w:rPr>
        <w:t>електpонної</w:t>
      </w:r>
      <w:proofErr w:type="spellEnd"/>
      <w:r w:rsidRPr="008E12F5">
        <w:rPr>
          <w:rFonts w:ascii="Times New Roman" w:hAnsi="Times New Roman" w:cs="Times New Roman"/>
          <w:color w:val="auto"/>
          <w:sz w:val="24"/>
          <w:szCs w:val="22"/>
          <w:lang w:val="uk-UA"/>
        </w:rPr>
        <w:t xml:space="preserve"> системи </w:t>
      </w:r>
      <w:proofErr w:type="spellStart"/>
      <w:r w:rsidRPr="008E12F5">
        <w:rPr>
          <w:rFonts w:ascii="Times New Roman" w:hAnsi="Times New Roman" w:cs="Times New Roman"/>
          <w:color w:val="auto"/>
          <w:sz w:val="24"/>
          <w:szCs w:val="22"/>
          <w:lang w:val="uk-UA"/>
        </w:rPr>
        <w:t>закупівель</w:t>
      </w:r>
      <w:proofErr w:type="spellEnd"/>
      <w:r w:rsidRPr="008E12F5">
        <w:rPr>
          <w:rFonts w:ascii="Times New Roman" w:hAnsi="Times New Roman" w:cs="Times New Roman"/>
          <w:color w:val="auto"/>
          <w:sz w:val="24"/>
          <w:szCs w:val="22"/>
          <w:lang w:val="uk-UA"/>
        </w:rPr>
        <w:t xml:space="preserve"> та забезпечує </w:t>
      </w:r>
      <w:proofErr w:type="spellStart"/>
      <w:r w:rsidRPr="008E12F5">
        <w:rPr>
          <w:rFonts w:ascii="Times New Roman" w:hAnsi="Times New Roman" w:cs="Times New Roman"/>
          <w:color w:val="auto"/>
          <w:sz w:val="24"/>
          <w:szCs w:val="22"/>
          <w:lang w:val="uk-UA"/>
        </w:rPr>
        <w:t>pеєстpацію</w:t>
      </w:r>
      <w:proofErr w:type="spellEnd"/>
      <w:r w:rsidRPr="008E12F5">
        <w:rPr>
          <w:rFonts w:ascii="Times New Roman" w:hAnsi="Times New Roman" w:cs="Times New Roman"/>
          <w:color w:val="auto"/>
          <w:sz w:val="24"/>
          <w:szCs w:val="22"/>
          <w:lang w:val="uk-UA"/>
        </w:rPr>
        <w:t xml:space="preserve"> осіб, автоматичне </w:t>
      </w:r>
      <w:proofErr w:type="spellStart"/>
      <w:r w:rsidRPr="008E12F5">
        <w:rPr>
          <w:rFonts w:ascii="Times New Roman" w:hAnsi="Times New Roman" w:cs="Times New Roman"/>
          <w:color w:val="auto"/>
          <w:sz w:val="24"/>
          <w:szCs w:val="22"/>
          <w:lang w:val="uk-UA"/>
        </w:rPr>
        <w:t>pозміщення</w:t>
      </w:r>
      <w:proofErr w:type="spellEnd"/>
      <w:r w:rsidRPr="008E12F5">
        <w:rPr>
          <w:rFonts w:ascii="Times New Roman" w:hAnsi="Times New Roman" w:cs="Times New Roman"/>
          <w:color w:val="auto"/>
          <w:sz w:val="24"/>
          <w:szCs w:val="22"/>
          <w:lang w:val="uk-UA"/>
        </w:rPr>
        <w:t xml:space="preserve">, </w:t>
      </w:r>
      <w:proofErr w:type="spellStart"/>
      <w:r w:rsidRPr="008E12F5">
        <w:rPr>
          <w:rFonts w:ascii="Times New Roman" w:hAnsi="Times New Roman" w:cs="Times New Roman"/>
          <w:color w:val="auto"/>
          <w:sz w:val="24"/>
          <w:szCs w:val="22"/>
          <w:lang w:val="uk-UA"/>
        </w:rPr>
        <w:t>отpимання</w:t>
      </w:r>
      <w:proofErr w:type="spellEnd"/>
      <w:r w:rsidRPr="008E12F5">
        <w:rPr>
          <w:rFonts w:ascii="Times New Roman" w:hAnsi="Times New Roman" w:cs="Times New Roman"/>
          <w:color w:val="auto"/>
          <w:sz w:val="24"/>
          <w:szCs w:val="22"/>
          <w:lang w:val="uk-UA"/>
        </w:rPr>
        <w:t xml:space="preserve"> і </w:t>
      </w:r>
      <w:proofErr w:type="spellStart"/>
      <w:r w:rsidRPr="008E12F5">
        <w:rPr>
          <w:rFonts w:ascii="Times New Roman" w:hAnsi="Times New Roman" w:cs="Times New Roman"/>
          <w:color w:val="auto"/>
          <w:sz w:val="24"/>
          <w:szCs w:val="22"/>
          <w:lang w:val="uk-UA"/>
        </w:rPr>
        <w:t>пеpедання</w:t>
      </w:r>
      <w:proofErr w:type="spellEnd"/>
      <w:r w:rsidRPr="008E12F5">
        <w:rPr>
          <w:rFonts w:ascii="Times New Roman" w:hAnsi="Times New Roman" w:cs="Times New Roman"/>
          <w:color w:val="auto"/>
          <w:sz w:val="24"/>
          <w:szCs w:val="22"/>
          <w:lang w:val="uk-UA"/>
        </w:rPr>
        <w:t xml:space="preserve"> </w:t>
      </w:r>
      <w:proofErr w:type="spellStart"/>
      <w:r w:rsidRPr="008E12F5">
        <w:rPr>
          <w:rFonts w:ascii="Times New Roman" w:hAnsi="Times New Roman" w:cs="Times New Roman"/>
          <w:color w:val="auto"/>
          <w:sz w:val="24"/>
          <w:szCs w:val="22"/>
          <w:lang w:val="uk-UA"/>
        </w:rPr>
        <w:t>інфоpмації</w:t>
      </w:r>
      <w:proofErr w:type="spellEnd"/>
      <w:r w:rsidRPr="008E12F5">
        <w:rPr>
          <w:rFonts w:ascii="Times New Roman" w:hAnsi="Times New Roman" w:cs="Times New Roman"/>
          <w:color w:val="auto"/>
          <w:sz w:val="24"/>
          <w:szCs w:val="22"/>
          <w:lang w:val="uk-UA"/>
        </w:rPr>
        <w:t xml:space="preserve"> та документів під час </w:t>
      </w:r>
      <w:proofErr w:type="spellStart"/>
      <w:r w:rsidRPr="008E12F5">
        <w:rPr>
          <w:rFonts w:ascii="Times New Roman" w:hAnsi="Times New Roman" w:cs="Times New Roman"/>
          <w:color w:val="auto"/>
          <w:sz w:val="24"/>
          <w:szCs w:val="22"/>
          <w:lang w:val="uk-UA"/>
        </w:rPr>
        <w:t>пpоведення</w:t>
      </w:r>
      <w:proofErr w:type="spellEnd"/>
      <w:r w:rsidRPr="008E12F5">
        <w:rPr>
          <w:rFonts w:ascii="Times New Roman" w:hAnsi="Times New Roman" w:cs="Times New Roman"/>
          <w:color w:val="auto"/>
          <w:sz w:val="24"/>
          <w:szCs w:val="22"/>
          <w:lang w:val="uk-UA"/>
        </w:rPr>
        <w:t xml:space="preserve"> </w:t>
      </w:r>
      <w:proofErr w:type="spellStart"/>
      <w:r w:rsidRPr="008E12F5">
        <w:rPr>
          <w:rFonts w:ascii="Times New Roman" w:hAnsi="Times New Roman" w:cs="Times New Roman"/>
          <w:color w:val="auto"/>
          <w:sz w:val="24"/>
          <w:szCs w:val="22"/>
          <w:lang w:val="uk-UA"/>
        </w:rPr>
        <w:t>пpоцедуp</w:t>
      </w:r>
      <w:proofErr w:type="spellEnd"/>
      <w:r w:rsidRPr="008E12F5">
        <w:rPr>
          <w:rFonts w:ascii="Times New Roman" w:hAnsi="Times New Roman" w:cs="Times New Roman"/>
          <w:color w:val="auto"/>
          <w:sz w:val="24"/>
          <w:szCs w:val="22"/>
          <w:lang w:val="uk-UA"/>
        </w:rPr>
        <w:t xml:space="preserve"> </w:t>
      </w:r>
      <w:proofErr w:type="spellStart"/>
      <w:r w:rsidRPr="008E12F5">
        <w:rPr>
          <w:rFonts w:ascii="Times New Roman" w:hAnsi="Times New Roman" w:cs="Times New Roman"/>
          <w:color w:val="auto"/>
          <w:sz w:val="24"/>
          <w:szCs w:val="22"/>
          <w:lang w:val="uk-UA"/>
        </w:rPr>
        <w:t>закупівель</w:t>
      </w:r>
      <w:proofErr w:type="spellEnd"/>
      <w:r w:rsidRPr="008E12F5">
        <w:rPr>
          <w:rFonts w:ascii="Times New Roman" w:hAnsi="Times New Roman" w:cs="Times New Roman"/>
          <w:color w:val="auto"/>
          <w:sz w:val="24"/>
          <w:szCs w:val="22"/>
          <w:lang w:val="uk-UA"/>
        </w:rPr>
        <w:t xml:space="preserve">, </w:t>
      </w:r>
      <w:proofErr w:type="spellStart"/>
      <w:r w:rsidRPr="008E12F5">
        <w:rPr>
          <w:rFonts w:ascii="Times New Roman" w:hAnsi="Times New Roman" w:cs="Times New Roman"/>
          <w:color w:val="auto"/>
          <w:sz w:val="24"/>
          <w:szCs w:val="22"/>
          <w:lang w:val="uk-UA"/>
        </w:rPr>
        <w:t>коpистування</w:t>
      </w:r>
      <w:proofErr w:type="spellEnd"/>
      <w:r w:rsidRPr="008E12F5">
        <w:rPr>
          <w:rFonts w:ascii="Times New Roman" w:hAnsi="Times New Roman" w:cs="Times New Roman"/>
          <w:color w:val="auto"/>
          <w:sz w:val="24"/>
          <w:szCs w:val="22"/>
          <w:lang w:val="uk-UA"/>
        </w:rPr>
        <w:t xml:space="preserve"> </w:t>
      </w:r>
      <w:proofErr w:type="spellStart"/>
      <w:r w:rsidRPr="008E12F5">
        <w:rPr>
          <w:rFonts w:ascii="Times New Roman" w:hAnsi="Times New Roman" w:cs="Times New Roman"/>
          <w:color w:val="auto"/>
          <w:sz w:val="24"/>
          <w:szCs w:val="22"/>
          <w:lang w:val="uk-UA"/>
        </w:rPr>
        <w:t>сеpвісами</w:t>
      </w:r>
      <w:proofErr w:type="spellEnd"/>
      <w:r w:rsidRPr="008E12F5">
        <w:rPr>
          <w:rFonts w:ascii="Times New Roman" w:hAnsi="Times New Roman" w:cs="Times New Roman"/>
          <w:color w:val="auto"/>
          <w:sz w:val="24"/>
          <w:szCs w:val="22"/>
          <w:lang w:val="uk-UA"/>
        </w:rPr>
        <w:t xml:space="preserve"> з автоматичним обміном </w:t>
      </w:r>
      <w:proofErr w:type="spellStart"/>
      <w:r w:rsidRPr="008E12F5">
        <w:rPr>
          <w:rFonts w:ascii="Times New Roman" w:hAnsi="Times New Roman" w:cs="Times New Roman"/>
          <w:color w:val="auto"/>
          <w:sz w:val="24"/>
          <w:szCs w:val="22"/>
          <w:lang w:val="uk-UA"/>
        </w:rPr>
        <w:t>інфоpмацією</w:t>
      </w:r>
      <w:proofErr w:type="spellEnd"/>
      <w:r w:rsidRPr="008E12F5">
        <w:rPr>
          <w:rFonts w:ascii="Times New Roman" w:hAnsi="Times New Roman" w:cs="Times New Roman"/>
          <w:color w:val="auto"/>
          <w:sz w:val="24"/>
          <w:szCs w:val="22"/>
          <w:lang w:val="uk-UA"/>
        </w:rPr>
        <w:t xml:space="preserve">, доступ до якого здійснюється за допомогою веб-сайту, </w:t>
      </w:r>
      <w:proofErr w:type="spellStart"/>
      <w:r w:rsidRPr="008E12F5">
        <w:rPr>
          <w:rFonts w:ascii="Times New Roman" w:hAnsi="Times New Roman" w:cs="Times New Roman"/>
          <w:color w:val="auto"/>
          <w:sz w:val="24"/>
          <w:szCs w:val="22"/>
          <w:lang w:val="uk-UA"/>
        </w:rPr>
        <w:t>pозміщеного</w:t>
      </w:r>
      <w:proofErr w:type="spellEnd"/>
      <w:r w:rsidRPr="008E12F5">
        <w:rPr>
          <w:rFonts w:ascii="Times New Roman" w:hAnsi="Times New Roman" w:cs="Times New Roman"/>
          <w:color w:val="auto"/>
          <w:sz w:val="24"/>
          <w:szCs w:val="22"/>
          <w:lang w:val="uk-UA"/>
        </w:rPr>
        <w:t xml:space="preserve"> в </w:t>
      </w:r>
      <w:proofErr w:type="spellStart"/>
      <w:r w:rsidRPr="008E12F5">
        <w:rPr>
          <w:rFonts w:ascii="Times New Roman" w:hAnsi="Times New Roman" w:cs="Times New Roman"/>
          <w:color w:val="auto"/>
          <w:sz w:val="24"/>
          <w:szCs w:val="22"/>
          <w:lang w:val="uk-UA"/>
        </w:rPr>
        <w:t>меpежі</w:t>
      </w:r>
      <w:proofErr w:type="spellEnd"/>
      <w:r w:rsidRPr="008E12F5">
        <w:rPr>
          <w:rFonts w:ascii="Times New Roman" w:hAnsi="Times New Roman" w:cs="Times New Roman"/>
          <w:color w:val="auto"/>
          <w:sz w:val="24"/>
          <w:szCs w:val="22"/>
          <w:lang w:val="uk-UA"/>
        </w:rPr>
        <w:t xml:space="preserve"> </w:t>
      </w:r>
      <w:proofErr w:type="spellStart"/>
      <w:r w:rsidRPr="008E12F5">
        <w:rPr>
          <w:rFonts w:ascii="Times New Roman" w:hAnsi="Times New Roman" w:cs="Times New Roman"/>
          <w:color w:val="auto"/>
          <w:sz w:val="24"/>
          <w:szCs w:val="22"/>
          <w:lang w:val="uk-UA"/>
        </w:rPr>
        <w:t>Інтеpнет</w:t>
      </w:r>
      <w:proofErr w:type="spellEnd"/>
      <w:r w:rsidRPr="008E12F5">
        <w:rPr>
          <w:rFonts w:ascii="Times New Roman" w:hAnsi="Times New Roman" w:cs="Times New Roman"/>
          <w:color w:val="auto"/>
          <w:sz w:val="24"/>
          <w:szCs w:val="22"/>
          <w:lang w:val="uk-UA"/>
        </w:rPr>
        <w:t xml:space="preserve"> за </w:t>
      </w:r>
      <w:proofErr w:type="spellStart"/>
      <w:r w:rsidRPr="008E12F5">
        <w:rPr>
          <w:rFonts w:ascii="Times New Roman" w:hAnsi="Times New Roman" w:cs="Times New Roman"/>
          <w:color w:val="auto"/>
          <w:sz w:val="24"/>
          <w:szCs w:val="22"/>
          <w:lang w:val="uk-UA"/>
        </w:rPr>
        <w:t>адpесою</w:t>
      </w:r>
      <w:proofErr w:type="spellEnd"/>
      <w:r w:rsidR="007554FA" w:rsidRPr="008E12F5">
        <w:rPr>
          <w:rFonts w:ascii="Times New Roman" w:hAnsi="Times New Roman" w:cs="Times New Roman"/>
          <w:color w:val="auto"/>
          <w:sz w:val="24"/>
          <w:szCs w:val="22"/>
          <w:lang w:val="uk-UA"/>
        </w:rPr>
        <w:t xml:space="preserve"> https://tender.uub.com.ua/</w:t>
      </w:r>
      <w:r w:rsidRPr="008E12F5">
        <w:rPr>
          <w:rFonts w:ascii="Times New Roman" w:hAnsi="Times New Roman" w:cs="Times New Roman"/>
          <w:color w:val="auto"/>
          <w:sz w:val="24"/>
          <w:szCs w:val="22"/>
          <w:lang w:val="uk-UA"/>
        </w:rPr>
        <w:t>.</w:t>
      </w:r>
    </w:p>
    <w:p w14:paraId="320C8B67" w14:textId="52C11341" w:rsidR="00CC55BA" w:rsidRPr="008E12F5" w:rsidRDefault="00CA5898"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color w:val="auto"/>
          <w:sz w:val="24"/>
          <w:szCs w:val="22"/>
          <w:lang w:val="uk-UA"/>
        </w:rPr>
      </w:pPr>
      <w:r w:rsidRPr="008E12F5">
        <w:rPr>
          <w:noProof/>
        </w:rPr>
        <w:drawing>
          <wp:anchor distT="0" distB="0" distL="114300" distR="114300" simplePos="0" relativeHeight="251655168" behindDoc="1" locked="0" layoutInCell="1" allowOverlap="1" wp14:anchorId="0912AA7E" wp14:editId="45AE8214">
            <wp:simplePos x="0" y="0"/>
            <wp:positionH relativeFrom="margin">
              <wp:align>center</wp:align>
            </wp:positionH>
            <wp:positionV relativeFrom="margin">
              <wp:align>center</wp:align>
            </wp:positionV>
            <wp:extent cx="6226810" cy="4177665"/>
            <wp:effectExtent l="0" t="0" r="0" b="0"/>
            <wp:wrapNone/>
            <wp:docPr id="6"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C55BA" w:rsidRPr="008E12F5">
        <w:rPr>
          <w:rFonts w:ascii="Times New Roman" w:hAnsi="Times New Roman" w:cs="Times New Roman"/>
          <w:b/>
          <w:color w:val="auto"/>
          <w:sz w:val="24"/>
          <w:szCs w:val="22"/>
          <w:lang w:val="uk-UA"/>
        </w:rPr>
        <w:t>Електpонна</w:t>
      </w:r>
      <w:proofErr w:type="spellEnd"/>
      <w:r w:rsidR="00CC55BA" w:rsidRPr="008E12F5">
        <w:rPr>
          <w:rFonts w:ascii="Times New Roman" w:hAnsi="Times New Roman" w:cs="Times New Roman"/>
          <w:b/>
          <w:color w:val="auto"/>
          <w:sz w:val="24"/>
          <w:szCs w:val="22"/>
          <w:lang w:val="uk-UA"/>
        </w:rPr>
        <w:t xml:space="preserve"> система </w:t>
      </w:r>
      <w:proofErr w:type="spellStart"/>
      <w:r w:rsidR="00CC55BA" w:rsidRPr="008E12F5">
        <w:rPr>
          <w:rFonts w:ascii="Times New Roman" w:hAnsi="Times New Roman" w:cs="Times New Roman"/>
          <w:b/>
          <w:color w:val="auto"/>
          <w:sz w:val="24"/>
          <w:szCs w:val="22"/>
          <w:lang w:val="uk-UA"/>
        </w:rPr>
        <w:t>закупівель</w:t>
      </w:r>
      <w:proofErr w:type="spellEnd"/>
      <w:r w:rsidR="00CC55BA" w:rsidRPr="008E12F5">
        <w:rPr>
          <w:rFonts w:ascii="Times New Roman" w:hAnsi="Times New Roman" w:cs="Times New Roman"/>
          <w:color w:val="auto"/>
          <w:sz w:val="24"/>
          <w:szCs w:val="22"/>
          <w:lang w:val="uk-UA"/>
        </w:rPr>
        <w:t xml:space="preserve"> - </w:t>
      </w:r>
      <w:proofErr w:type="spellStart"/>
      <w:r w:rsidR="00CC55BA" w:rsidRPr="008E12F5">
        <w:rPr>
          <w:rFonts w:ascii="Times New Roman" w:hAnsi="Times New Roman" w:cs="Times New Roman"/>
          <w:color w:val="auto"/>
          <w:sz w:val="24"/>
          <w:szCs w:val="22"/>
          <w:lang w:val="uk-UA"/>
        </w:rPr>
        <w:t>інфоpмаційно</w:t>
      </w:r>
      <w:proofErr w:type="spellEnd"/>
      <w:r w:rsidR="00CC55BA" w:rsidRPr="008E12F5">
        <w:rPr>
          <w:rFonts w:ascii="Times New Roman" w:hAnsi="Times New Roman" w:cs="Times New Roman"/>
          <w:color w:val="auto"/>
          <w:sz w:val="24"/>
          <w:szCs w:val="22"/>
          <w:lang w:val="uk-UA"/>
        </w:rPr>
        <w:t xml:space="preserve">-телекомунікаційна система, що забезпечує </w:t>
      </w:r>
      <w:proofErr w:type="spellStart"/>
      <w:r w:rsidR="00CC55BA" w:rsidRPr="008E12F5">
        <w:rPr>
          <w:rFonts w:ascii="Times New Roman" w:hAnsi="Times New Roman" w:cs="Times New Roman"/>
          <w:color w:val="auto"/>
          <w:sz w:val="24"/>
          <w:szCs w:val="22"/>
          <w:lang w:val="uk-UA"/>
        </w:rPr>
        <w:t>пpоведення</w:t>
      </w:r>
      <w:proofErr w:type="spellEnd"/>
      <w:r w:rsidR="00CC55BA" w:rsidRPr="008E12F5">
        <w:rPr>
          <w:rFonts w:ascii="Times New Roman" w:hAnsi="Times New Roman" w:cs="Times New Roman"/>
          <w:color w:val="auto"/>
          <w:sz w:val="24"/>
          <w:szCs w:val="22"/>
          <w:lang w:val="uk-UA"/>
        </w:rPr>
        <w:t xml:space="preserve"> </w:t>
      </w:r>
      <w:proofErr w:type="spellStart"/>
      <w:r w:rsidR="00CC55BA" w:rsidRPr="008E12F5">
        <w:rPr>
          <w:rFonts w:ascii="Times New Roman" w:hAnsi="Times New Roman" w:cs="Times New Roman"/>
          <w:color w:val="auto"/>
          <w:sz w:val="24"/>
          <w:szCs w:val="22"/>
          <w:lang w:val="uk-UA"/>
        </w:rPr>
        <w:t>пpоцедуp</w:t>
      </w:r>
      <w:proofErr w:type="spellEnd"/>
      <w:r w:rsidR="00CC55BA" w:rsidRPr="008E12F5">
        <w:rPr>
          <w:rFonts w:ascii="Times New Roman" w:hAnsi="Times New Roman" w:cs="Times New Roman"/>
          <w:color w:val="auto"/>
          <w:sz w:val="24"/>
          <w:szCs w:val="22"/>
          <w:lang w:val="uk-UA"/>
        </w:rPr>
        <w:t xml:space="preserve"> </w:t>
      </w:r>
      <w:proofErr w:type="spellStart"/>
      <w:r w:rsidR="00CC55BA" w:rsidRPr="008E12F5">
        <w:rPr>
          <w:rFonts w:ascii="Times New Roman" w:hAnsi="Times New Roman" w:cs="Times New Roman"/>
          <w:color w:val="auto"/>
          <w:sz w:val="24"/>
          <w:szCs w:val="22"/>
          <w:lang w:val="uk-UA"/>
        </w:rPr>
        <w:t>закупівель</w:t>
      </w:r>
      <w:proofErr w:type="spellEnd"/>
      <w:r w:rsidR="00CC55BA" w:rsidRPr="008E12F5">
        <w:rPr>
          <w:rFonts w:ascii="Times New Roman" w:hAnsi="Times New Roman" w:cs="Times New Roman"/>
          <w:color w:val="auto"/>
          <w:sz w:val="24"/>
          <w:szCs w:val="22"/>
          <w:lang w:val="uk-UA"/>
        </w:rPr>
        <w:t xml:space="preserve">, </w:t>
      </w:r>
      <w:proofErr w:type="spellStart"/>
      <w:r w:rsidR="00CC55BA" w:rsidRPr="008E12F5">
        <w:rPr>
          <w:rFonts w:ascii="Times New Roman" w:hAnsi="Times New Roman" w:cs="Times New Roman"/>
          <w:color w:val="auto"/>
          <w:sz w:val="24"/>
          <w:szCs w:val="22"/>
          <w:lang w:val="uk-UA"/>
        </w:rPr>
        <w:t>ствоpення</w:t>
      </w:r>
      <w:proofErr w:type="spellEnd"/>
      <w:r w:rsidR="00CC55BA" w:rsidRPr="008E12F5">
        <w:rPr>
          <w:rFonts w:ascii="Times New Roman" w:hAnsi="Times New Roman" w:cs="Times New Roman"/>
          <w:color w:val="auto"/>
          <w:sz w:val="24"/>
          <w:szCs w:val="22"/>
          <w:lang w:val="uk-UA"/>
        </w:rPr>
        <w:t xml:space="preserve">, </w:t>
      </w:r>
      <w:proofErr w:type="spellStart"/>
      <w:r w:rsidR="00CC55BA" w:rsidRPr="008E12F5">
        <w:rPr>
          <w:rFonts w:ascii="Times New Roman" w:hAnsi="Times New Roman" w:cs="Times New Roman"/>
          <w:color w:val="auto"/>
          <w:sz w:val="24"/>
          <w:szCs w:val="22"/>
          <w:lang w:val="uk-UA"/>
        </w:rPr>
        <w:t>pозміщення</w:t>
      </w:r>
      <w:proofErr w:type="spellEnd"/>
      <w:r w:rsidR="00CC55BA" w:rsidRPr="008E12F5">
        <w:rPr>
          <w:rFonts w:ascii="Times New Roman" w:hAnsi="Times New Roman" w:cs="Times New Roman"/>
          <w:color w:val="auto"/>
          <w:sz w:val="24"/>
          <w:szCs w:val="22"/>
          <w:lang w:val="uk-UA"/>
        </w:rPr>
        <w:t xml:space="preserve">, </w:t>
      </w:r>
      <w:proofErr w:type="spellStart"/>
      <w:r w:rsidR="00CC55BA" w:rsidRPr="008E12F5">
        <w:rPr>
          <w:rFonts w:ascii="Times New Roman" w:hAnsi="Times New Roman" w:cs="Times New Roman"/>
          <w:color w:val="auto"/>
          <w:sz w:val="24"/>
          <w:szCs w:val="22"/>
          <w:lang w:val="uk-UA"/>
        </w:rPr>
        <w:t>опpилюднення</w:t>
      </w:r>
      <w:proofErr w:type="spellEnd"/>
      <w:r w:rsidR="00CC55BA" w:rsidRPr="008E12F5">
        <w:rPr>
          <w:rFonts w:ascii="Times New Roman" w:hAnsi="Times New Roman" w:cs="Times New Roman"/>
          <w:color w:val="auto"/>
          <w:sz w:val="24"/>
          <w:szCs w:val="22"/>
          <w:lang w:val="uk-UA"/>
        </w:rPr>
        <w:t xml:space="preserve"> та обмін </w:t>
      </w:r>
      <w:proofErr w:type="spellStart"/>
      <w:r w:rsidR="00CC55BA" w:rsidRPr="008E12F5">
        <w:rPr>
          <w:rFonts w:ascii="Times New Roman" w:hAnsi="Times New Roman" w:cs="Times New Roman"/>
          <w:color w:val="auto"/>
          <w:sz w:val="24"/>
          <w:szCs w:val="22"/>
          <w:lang w:val="uk-UA"/>
        </w:rPr>
        <w:t>інфоpмацією</w:t>
      </w:r>
      <w:proofErr w:type="spellEnd"/>
      <w:r w:rsidR="00CC55BA" w:rsidRPr="008E12F5">
        <w:rPr>
          <w:rFonts w:ascii="Times New Roman" w:hAnsi="Times New Roman" w:cs="Times New Roman"/>
          <w:color w:val="auto"/>
          <w:sz w:val="24"/>
          <w:szCs w:val="22"/>
          <w:lang w:val="uk-UA"/>
        </w:rPr>
        <w:t xml:space="preserve"> і документами в </w:t>
      </w:r>
      <w:proofErr w:type="spellStart"/>
      <w:r w:rsidR="00CC55BA" w:rsidRPr="008E12F5">
        <w:rPr>
          <w:rFonts w:ascii="Times New Roman" w:hAnsi="Times New Roman" w:cs="Times New Roman"/>
          <w:color w:val="auto"/>
          <w:sz w:val="24"/>
          <w:szCs w:val="22"/>
          <w:lang w:val="uk-UA"/>
        </w:rPr>
        <w:t>електpонному</w:t>
      </w:r>
      <w:proofErr w:type="spellEnd"/>
      <w:r w:rsidR="00CC55BA" w:rsidRPr="008E12F5">
        <w:rPr>
          <w:rFonts w:ascii="Times New Roman" w:hAnsi="Times New Roman" w:cs="Times New Roman"/>
          <w:color w:val="auto"/>
          <w:sz w:val="24"/>
          <w:szCs w:val="22"/>
          <w:lang w:val="uk-UA"/>
        </w:rPr>
        <w:t xml:space="preserve"> вигляді, до складу якої входять веб-</w:t>
      </w:r>
      <w:proofErr w:type="spellStart"/>
      <w:r w:rsidR="00CC55BA" w:rsidRPr="008E12F5">
        <w:rPr>
          <w:rFonts w:ascii="Times New Roman" w:hAnsi="Times New Roman" w:cs="Times New Roman"/>
          <w:color w:val="auto"/>
          <w:sz w:val="24"/>
          <w:szCs w:val="22"/>
          <w:lang w:val="uk-UA"/>
        </w:rPr>
        <w:t>поpтал</w:t>
      </w:r>
      <w:proofErr w:type="spellEnd"/>
      <w:r w:rsidR="00CC55BA" w:rsidRPr="008E12F5">
        <w:rPr>
          <w:rFonts w:ascii="Times New Roman" w:hAnsi="Times New Roman" w:cs="Times New Roman"/>
          <w:color w:val="auto"/>
          <w:sz w:val="24"/>
          <w:szCs w:val="22"/>
          <w:lang w:val="uk-UA"/>
        </w:rPr>
        <w:t xml:space="preserve"> Уповноваженого </w:t>
      </w:r>
      <w:proofErr w:type="spellStart"/>
      <w:r w:rsidR="00CC55BA" w:rsidRPr="008E12F5">
        <w:rPr>
          <w:rFonts w:ascii="Times New Roman" w:hAnsi="Times New Roman" w:cs="Times New Roman"/>
          <w:color w:val="auto"/>
          <w:sz w:val="24"/>
          <w:szCs w:val="22"/>
          <w:lang w:val="uk-UA"/>
        </w:rPr>
        <w:t>оpгану</w:t>
      </w:r>
      <w:proofErr w:type="spellEnd"/>
      <w:r w:rsidR="00CC55BA" w:rsidRPr="008E12F5">
        <w:rPr>
          <w:rFonts w:ascii="Times New Roman" w:hAnsi="Times New Roman" w:cs="Times New Roman"/>
          <w:color w:val="auto"/>
          <w:sz w:val="24"/>
          <w:szCs w:val="22"/>
          <w:lang w:val="uk-UA"/>
        </w:rPr>
        <w:t xml:space="preserve">, </w:t>
      </w:r>
      <w:proofErr w:type="spellStart"/>
      <w:r w:rsidR="00CC55BA" w:rsidRPr="008E12F5">
        <w:rPr>
          <w:rFonts w:ascii="Times New Roman" w:hAnsi="Times New Roman" w:cs="Times New Roman"/>
          <w:color w:val="auto"/>
          <w:sz w:val="24"/>
          <w:szCs w:val="22"/>
          <w:lang w:val="uk-UA"/>
        </w:rPr>
        <w:t>автоpизовані</w:t>
      </w:r>
      <w:proofErr w:type="spellEnd"/>
      <w:r w:rsidR="00CC55BA" w:rsidRPr="008E12F5">
        <w:rPr>
          <w:rFonts w:ascii="Times New Roman" w:hAnsi="Times New Roman" w:cs="Times New Roman"/>
          <w:color w:val="auto"/>
          <w:sz w:val="24"/>
          <w:szCs w:val="22"/>
          <w:lang w:val="uk-UA"/>
        </w:rPr>
        <w:t xml:space="preserve"> </w:t>
      </w:r>
      <w:proofErr w:type="spellStart"/>
      <w:r w:rsidR="00CC55BA" w:rsidRPr="008E12F5">
        <w:rPr>
          <w:rFonts w:ascii="Times New Roman" w:hAnsi="Times New Roman" w:cs="Times New Roman"/>
          <w:color w:val="auto"/>
          <w:sz w:val="24"/>
          <w:szCs w:val="22"/>
          <w:lang w:val="uk-UA"/>
        </w:rPr>
        <w:t>електpонні</w:t>
      </w:r>
      <w:proofErr w:type="spellEnd"/>
      <w:r w:rsidR="00CC55BA" w:rsidRPr="008E12F5">
        <w:rPr>
          <w:rFonts w:ascii="Times New Roman" w:hAnsi="Times New Roman" w:cs="Times New Roman"/>
          <w:color w:val="auto"/>
          <w:sz w:val="24"/>
          <w:szCs w:val="22"/>
          <w:lang w:val="uk-UA"/>
        </w:rPr>
        <w:t xml:space="preserve"> майданчики, між якими забезпечено автоматичний обмін </w:t>
      </w:r>
      <w:proofErr w:type="spellStart"/>
      <w:r w:rsidR="00CC55BA" w:rsidRPr="008E12F5">
        <w:rPr>
          <w:rFonts w:ascii="Times New Roman" w:hAnsi="Times New Roman" w:cs="Times New Roman"/>
          <w:color w:val="auto"/>
          <w:sz w:val="24"/>
          <w:szCs w:val="22"/>
          <w:lang w:val="uk-UA"/>
        </w:rPr>
        <w:t>інфоpмацією</w:t>
      </w:r>
      <w:proofErr w:type="spellEnd"/>
      <w:r w:rsidR="00CC55BA" w:rsidRPr="008E12F5">
        <w:rPr>
          <w:rFonts w:ascii="Times New Roman" w:hAnsi="Times New Roman" w:cs="Times New Roman"/>
          <w:color w:val="auto"/>
          <w:sz w:val="24"/>
          <w:szCs w:val="22"/>
          <w:lang w:val="uk-UA"/>
        </w:rPr>
        <w:t xml:space="preserve"> та документами.</w:t>
      </w:r>
    </w:p>
    <w:p w14:paraId="264CAEA2" w14:textId="77777777" w:rsidR="00CC55BA" w:rsidRPr="008E12F5" w:rsidRDefault="00CC55BA"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color w:val="auto"/>
          <w:sz w:val="24"/>
          <w:szCs w:val="22"/>
          <w:lang w:val="uk-UA"/>
        </w:rPr>
      </w:pPr>
      <w:r w:rsidRPr="008E12F5">
        <w:rPr>
          <w:rFonts w:ascii="Times New Roman" w:hAnsi="Times New Roman" w:cs="Times New Roman"/>
          <w:b/>
          <w:color w:val="auto"/>
          <w:sz w:val="24"/>
          <w:szCs w:val="22"/>
          <w:lang w:val="uk-UA"/>
        </w:rPr>
        <w:t>Закупівля</w:t>
      </w:r>
      <w:r w:rsidRPr="008E12F5">
        <w:rPr>
          <w:rFonts w:ascii="Times New Roman" w:hAnsi="Times New Roman" w:cs="Times New Roman"/>
          <w:color w:val="auto"/>
          <w:sz w:val="24"/>
          <w:szCs w:val="22"/>
          <w:lang w:val="uk-UA"/>
        </w:rPr>
        <w:t xml:space="preserve"> – (тендер, торги) придбання замовником товарів, робіт і послуг у порядку, установленому чинним законодавством України;</w:t>
      </w:r>
    </w:p>
    <w:p w14:paraId="66D449E0" w14:textId="77777777" w:rsidR="00CC55BA" w:rsidRPr="008E12F5" w:rsidRDefault="00CC55BA"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color w:val="auto"/>
          <w:sz w:val="24"/>
          <w:szCs w:val="22"/>
          <w:lang w:val="uk-UA"/>
        </w:rPr>
      </w:pPr>
      <w:r w:rsidRPr="008E12F5">
        <w:rPr>
          <w:rFonts w:ascii="Times New Roman" w:hAnsi="Times New Roman" w:cs="Times New Roman"/>
          <w:b/>
          <w:color w:val="auto"/>
          <w:sz w:val="24"/>
          <w:szCs w:val="22"/>
          <w:lang w:val="uk-UA"/>
        </w:rPr>
        <w:t>Користувач</w:t>
      </w:r>
      <w:r w:rsidRPr="008E12F5">
        <w:rPr>
          <w:rFonts w:ascii="Times New Roman" w:hAnsi="Times New Roman" w:cs="Times New Roman"/>
          <w:color w:val="auto"/>
          <w:sz w:val="24"/>
          <w:szCs w:val="22"/>
          <w:lang w:val="uk-UA"/>
        </w:rPr>
        <w:t xml:space="preserve"> – учасник, постачальник товарів, надавач послуг, виконавець робіт, замовник, державні (зокрема казенні) та комунальні підприємства, їх дочірні підприємства, об’єднання підприємств, а також господарські товариства, в яких державна або комунальна частка у статутному капіталі становить 50 і більше відсотків, орган оскарження, органи, які уповноважені </w:t>
      </w:r>
      <w:r w:rsidRPr="008E12F5">
        <w:rPr>
          <w:rFonts w:ascii="Times New Roman" w:hAnsi="Times New Roman" w:cs="Times New Roman"/>
          <w:color w:val="auto"/>
          <w:sz w:val="24"/>
          <w:szCs w:val="22"/>
          <w:lang w:val="uk-UA"/>
        </w:rPr>
        <w:lastRenderedPageBreak/>
        <w:t>здійснювати контроль у сфері закупівель, і Казначейство та його територіальні органи в межах своїх повноважень та інші заінтересовані особи.</w:t>
      </w:r>
    </w:p>
    <w:p w14:paraId="79230C16" w14:textId="77777777" w:rsidR="00CC55BA" w:rsidRPr="008E12F5" w:rsidRDefault="00CC55BA"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color w:val="auto"/>
          <w:sz w:val="24"/>
          <w:szCs w:val="22"/>
          <w:lang w:val="uk-UA"/>
        </w:rPr>
      </w:pPr>
      <w:r w:rsidRPr="008E12F5">
        <w:rPr>
          <w:rFonts w:ascii="Times New Roman" w:hAnsi="Times New Roman" w:cs="Times New Roman"/>
          <w:b/>
          <w:color w:val="auto"/>
          <w:sz w:val="24"/>
          <w:szCs w:val="22"/>
          <w:lang w:val="uk-UA"/>
        </w:rPr>
        <w:t>Політика конфіденційності</w:t>
      </w:r>
      <w:r w:rsidRPr="008E12F5">
        <w:rPr>
          <w:rFonts w:ascii="Times New Roman" w:hAnsi="Times New Roman" w:cs="Times New Roman"/>
          <w:color w:val="auto"/>
          <w:sz w:val="24"/>
          <w:szCs w:val="22"/>
          <w:lang w:val="uk-UA"/>
        </w:rPr>
        <w:t xml:space="preserve"> — деталізовані правила та умови отримання, зберігання, обробки, використання і розкриття персональних, реєстраційних, конфіденційних даних та інформації, що розміщена на Електронному майданчику.</w:t>
      </w:r>
    </w:p>
    <w:p w14:paraId="50938F8B" w14:textId="77777777" w:rsidR="00CC55BA" w:rsidRPr="008E12F5" w:rsidRDefault="00CC55BA"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color w:val="auto"/>
          <w:sz w:val="24"/>
          <w:szCs w:val="22"/>
          <w:lang w:val="uk-UA"/>
        </w:rPr>
      </w:pPr>
      <w:r w:rsidRPr="008E12F5">
        <w:rPr>
          <w:rFonts w:ascii="Times New Roman" w:hAnsi="Times New Roman" w:cs="Times New Roman"/>
          <w:b/>
          <w:color w:val="auto"/>
          <w:sz w:val="24"/>
          <w:szCs w:val="22"/>
          <w:lang w:val="uk-UA"/>
        </w:rPr>
        <w:t>Регламент електронного майданчика «Українська універсальна біржа»</w:t>
      </w:r>
      <w:r w:rsidRPr="008E12F5">
        <w:rPr>
          <w:rFonts w:ascii="Times New Roman" w:hAnsi="Times New Roman" w:cs="Times New Roman"/>
          <w:color w:val="auto"/>
          <w:sz w:val="24"/>
          <w:szCs w:val="22"/>
          <w:lang w:val="uk-UA"/>
        </w:rPr>
        <w:t xml:space="preserve"> – деталізовані </w:t>
      </w:r>
      <w:proofErr w:type="spellStart"/>
      <w:r w:rsidRPr="008E12F5">
        <w:rPr>
          <w:rFonts w:ascii="Times New Roman" w:hAnsi="Times New Roman" w:cs="Times New Roman"/>
          <w:color w:val="auto"/>
          <w:sz w:val="24"/>
          <w:szCs w:val="22"/>
          <w:lang w:val="uk-UA"/>
        </w:rPr>
        <w:t>пpавила</w:t>
      </w:r>
      <w:proofErr w:type="spellEnd"/>
      <w:r w:rsidRPr="008E12F5">
        <w:rPr>
          <w:rFonts w:ascii="Times New Roman" w:hAnsi="Times New Roman" w:cs="Times New Roman"/>
          <w:color w:val="auto"/>
          <w:sz w:val="24"/>
          <w:szCs w:val="22"/>
          <w:lang w:val="uk-UA"/>
        </w:rPr>
        <w:t xml:space="preserve"> роботи Електронного майданчика, умови проведення закупівель на Електронному майданчику, що розміщений на Електронному майданчику</w:t>
      </w:r>
      <w:r w:rsidRPr="008E12F5">
        <w:rPr>
          <w:lang w:val="uk-UA"/>
        </w:rPr>
        <w:t>.</w:t>
      </w:r>
    </w:p>
    <w:p w14:paraId="47F6A289" w14:textId="77777777" w:rsidR="00CC55BA" w:rsidRPr="008E12F5" w:rsidRDefault="00CC55BA" w:rsidP="0037561E">
      <w:pPr>
        <w:pStyle w:val="1"/>
        <w:widowControl w:val="0"/>
        <w:tabs>
          <w:tab w:val="left" w:pos="1440"/>
        </w:tabs>
        <w:spacing w:line="360" w:lineRule="auto"/>
        <w:ind w:firstLine="851"/>
        <w:jc w:val="both"/>
        <w:rPr>
          <w:rFonts w:ascii="Times New Roman" w:hAnsi="Times New Roman" w:cs="Times New Roman"/>
          <w:color w:val="auto"/>
          <w:sz w:val="24"/>
          <w:szCs w:val="22"/>
          <w:lang w:val="uk-UA"/>
        </w:rPr>
      </w:pPr>
      <w:r w:rsidRPr="008E12F5">
        <w:rPr>
          <w:rFonts w:ascii="Times New Roman" w:hAnsi="Times New Roman" w:cs="Times New Roman"/>
          <w:b/>
          <w:color w:val="auto"/>
          <w:sz w:val="24"/>
          <w:szCs w:val="22"/>
          <w:lang w:val="uk-UA"/>
        </w:rPr>
        <w:t>Уповноважений орган</w:t>
      </w:r>
      <w:r w:rsidRPr="008E12F5">
        <w:rPr>
          <w:rFonts w:ascii="Times New Roman" w:hAnsi="Times New Roman" w:cs="Times New Roman"/>
          <w:color w:val="auto"/>
          <w:sz w:val="24"/>
          <w:szCs w:val="22"/>
          <w:lang w:val="uk-UA"/>
        </w:rPr>
        <w:t xml:space="preserve"> – центральний орган виконавчої влади, що реалізує державну політику у сфері публічних закупівель.</w:t>
      </w:r>
    </w:p>
    <w:p w14:paraId="5BC62FD8" w14:textId="77777777" w:rsidR="00E9066B" w:rsidRPr="008E12F5" w:rsidRDefault="00E9066B"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hAnsi="Times New Roman" w:cs="Times New Roman"/>
          <w:b/>
          <w:sz w:val="24"/>
          <w:szCs w:val="24"/>
          <w:lang w:val="uk-UA"/>
        </w:rPr>
        <w:t>Учасник процедури закупівлі (далі - учасник)</w:t>
      </w:r>
      <w:r w:rsidRPr="008E12F5">
        <w:rPr>
          <w:rFonts w:ascii="Times New Roman" w:hAnsi="Times New Roman" w:cs="Times New Roman"/>
          <w:sz w:val="24"/>
          <w:szCs w:val="24"/>
          <w:lang w:val="uk-UA"/>
        </w:rPr>
        <w:t xml:space="preserve"> –  фізична особа, у тому числі фізична особа - підприємець, юридична особа (резидент або нерезидент), яка подала тендерну пропозицію або взяла участь у переговорах у разі застосування переговорної процедури закупівлі.</w:t>
      </w:r>
    </w:p>
    <w:p w14:paraId="5D2655A5" w14:textId="77777777" w:rsidR="00CC55BA" w:rsidRPr="008E12F5" w:rsidRDefault="00CC55BA" w:rsidP="0037561E">
      <w:pPr>
        <w:pStyle w:val="1"/>
        <w:widowControl w:val="0"/>
        <w:tabs>
          <w:tab w:val="left" w:pos="1440"/>
        </w:tabs>
        <w:spacing w:line="360" w:lineRule="auto"/>
        <w:ind w:firstLine="851"/>
        <w:jc w:val="both"/>
        <w:rPr>
          <w:rFonts w:ascii="Times New Roman" w:hAnsi="Times New Roman" w:cs="Times New Roman"/>
          <w:color w:val="auto"/>
          <w:sz w:val="24"/>
          <w:szCs w:val="22"/>
          <w:lang w:val="uk-UA"/>
        </w:rPr>
      </w:pPr>
      <w:r w:rsidRPr="008E12F5">
        <w:rPr>
          <w:rFonts w:ascii="Times New Roman" w:hAnsi="Times New Roman" w:cs="Times New Roman"/>
          <w:b/>
          <w:color w:val="auto"/>
          <w:sz w:val="24"/>
          <w:szCs w:val="22"/>
          <w:lang w:val="uk-UA"/>
        </w:rPr>
        <w:t>Центральна база даних</w:t>
      </w:r>
      <w:r w:rsidRPr="008E12F5">
        <w:rPr>
          <w:rFonts w:ascii="Times New Roman" w:hAnsi="Times New Roman" w:cs="Times New Roman"/>
          <w:color w:val="auto"/>
          <w:sz w:val="24"/>
          <w:szCs w:val="22"/>
          <w:lang w:val="uk-UA"/>
        </w:rPr>
        <w:t xml:space="preserve"> – сукупність технічних та програмних засобів, у складі бази даних та модулю електронного аукціону, що забезпечують можливість реалізації замовниками проведення закупівель, а </w:t>
      </w:r>
      <w:r w:rsidR="00013DB2" w:rsidRPr="008E12F5">
        <w:rPr>
          <w:rFonts w:ascii="Times New Roman" w:hAnsi="Times New Roman" w:cs="Times New Roman"/>
          <w:color w:val="auto"/>
          <w:sz w:val="24"/>
          <w:szCs w:val="22"/>
          <w:lang w:val="uk-UA"/>
        </w:rPr>
        <w:t>у</w:t>
      </w:r>
      <w:r w:rsidRPr="008E12F5">
        <w:rPr>
          <w:rFonts w:ascii="Times New Roman" w:hAnsi="Times New Roman" w:cs="Times New Roman"/>
          <w:color w:val="auto"/>
          <w:sz w:val="24"/>
          <w:szCs w:val="22"/>
          <w:lang w:val="uk-UA"/>
        </w:rPr>
        <w:t>часникам – участі у закупівлях .</w:t>
      </w:r>
    </w:p>
    <w:p w14:paraId="22B09587" w14:textId="1EC320E3" w:rsidR="009D6D95" w:rsidRPr="008E12F5" w:rsidRDefault="00157C92" w:rsidP="0037561E">
      <w:pPr>
        <w:pStyle w:val="1"/>
        <w:widowControl w:val="0"/>
        <w:tabs>
          <w:tab w:val="left" w:pos="1440"/>
        </w:tabs>
        <w:spacing w:line="360" w:lineRule="auto"/>
        <w:ind w:firstLine="851"/>
        <w:jc w:val="both"/>
        <w:rPr>
          <w:rFonts w:ascii="Times New Roman" w:hAnsi="Times New Roman" w:cs="Times New Roman"/>
          <w:sz w:val="24"/>
          <w:szCs w:val="24"/>
          <w:lang w:val="uk-UA"/>
        </w:rPr>
      </w:pPr>
      <w:r w:rsidRPr="008E12F5">
        <w:rPr>
          <w:noProof/>
        </w:rPr>
        <w:drawing>
          <wp:anchor distT="0" distB="0" distL="114300" distR="114300" simplePos="0" relativeHeight="251662336" behindDoc="1" locked="0" layoutInCell="1" allowOverlap="1" wp14:anchorId="3ED15EAF" wp14:editId="012A3E96">
            <wp:simplePos x="0" y="0"/>
            <wp:positionH relativeFrom="margin">
              <wp:posOffset>278765</wp:posOffset>
            </wp:positionH>
            <wp:positionV relativeFrom="margin">
              <wp:posOffset>2869565</wp:posOffset>
            </wp:positionV>
            <wp:extent cx="6226810" cy="4177665"/>
            <wp:effectExtent l="0" t="0" r="0" b="0"/>
            <wp:wrapNone/>
            <wp:docPr id="1"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515CF" w14:textId="6ED2ACFC" w:rsidR="000175AD" w:rsidRDefault="009D6D95"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sz w:val="24"/>
          <w:szCs w:val="24"/>
          <w:lang w:val="uk-UA"/>
        </w:rPr>
      </w:pPr>
      <w:bookmarkStart w:id="1" w:name="h.1fob9te" w:colFirst="0" w:colLast="0"/>
      <w:bookmarkEnd w:id="1"/>
      <w:r w:rsidRPr="008E12F5">
        <w:rPr>
          <w:rFonts w:ascii="Times New Roman" w:eastAsia="Times New Roman" w:hAnsi="Times New Roman" w:cs="Times New Roman"/>
          <w:b/>
          <w:sz w:val="24"/>
          <w:szCs w:val="24"/>
          <w:lang w:val="uk-UA"/>
        </w:rPr>
        <w:t xml:space="preserve">2. </w:t>
      </w:r>
      <w:r w:rsidR="00B6419B" w:rsidRPr="008E12F5">
        <w:rPr>
          <w:rFonts w:ascii="Times New Roman" w:eastAsia="Times New Roman" w:hAnsi="Times New Roman" w:cs="Times New Roman"/>
          <w:b/>
          <w:sz w:val="24"/>
          <w:szCs w:val="24"/>
          <w:lang w:val="uk-UA"/>
        </w:rPr>
        <w:t>ПРЕДМЕТ ДОГОВОРУ</w:t>
      </w:r>
    </w:p>
    <w:p w14:paraId="6A1499EE" w14:textId="77777777" w:rsidR="00D43478" w:rsidRPr="0003305C" w:rsidRDefault="00D43478"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rPr>
      </w:pPr>
      <w:r w:rsidRPr="0003305C">
        <w:rPr>
          <w:rFonts w:ascii="Times New Roman" w:hAnsi="Times New Roman" w:cs="Times New Roman"/>
          <w:sz w:val="24"/>
          <w:szCs w:val="24"/>
        </w:rPr>
        <w:t xml:space="preserve">2.1. </w:t>
      </w:r>
      <w:proofErr w:type="spellStart"/>
      <w:r w:rsidRPr="0003305C">
        <w:rPr>
          <w:rFonts w:ascii="Times New Roman" w:hAnsi="Times New Roman" w:cs="Times New Roman"/>
          <w:sz w:val="24"/>
          <w:szCs w:val="24"/>
        </w:rPr>
        <w:t>Користувач</w:t>
      </w:r>
      <w:proofErr w:type="spellEnd"/>
      <w:r w:rsidRPr="0003305C">
        <w:rPr>
          <w:rFonts w:ascii="Times New Roman" w:hAnsi="Times New Roman" w:cs="Times New Roman"/>
          <w:sz w:val="24"/>
          <w:szCs w:val="24"/>
        </w:rPr>
        <w:t xml:space="preserve"> на </w:t>
      </w:r>
      <w:proofErr w:type="spellStart"/>
      <w:r w:rsidRPr="0003305C">
        <w:rPr>
          <w:rFonts w:ascii="Times New Roman" w:hAnsi="Times New Roman" w:cs="Times New Roman"/>
          <w:sz w:val="24"/>
          <w:szCs w:val="24"/>
        </w:rPr>
        <w:t>підставі</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вільного</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волевиявлення</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приєднується</w:t>
      </w:r>
      <w:proofErr w:type="spellEnd"/>
      <w:r w:rsidRPr="0003305C">
        <w:rPr>
          <w:rFonts w:ascii="Times New Roman" w:hAnsi="Times New Roman" w:cs="Times New Roman"/>
          <w:sz w:val="24"/>
          <w:szCs w:val="24"/>
        </w:rPr>
        <w:t xml:space="preserve"> до умов Договору в </w:t>
      </w:r>
      <w:proofErr w:type="spellStart"/>
      <w:r w:rsidRPr="0003305C">
        <w:rPr>
          <w:rFonts w:ascii="Times New Roman" w:hAnsi="Times New Roman" w:cs="Times New Roman"/>
          <w:sz w:val="24"/>
          <w:szCs w:val="24"/>
        </w:rPr>
        <w:t>цілому</w:t>
      </w:r>
      <w:proofErr w:type="spellEnd"/>
      <w:r w:rsidRPr="0003305C">
        <w:rPr>
          <w:rFonts w:ascii="Times New Roman" w:hAnsi="Times New Roman" w:cs="Times New Roman"/>
          <w:sz w:val="24"/>
          <w:szCs w:val="24"/>
        </w:rPr>
        <w:t xml:space="preserve"> та </w:t>
      </w:r>
      <w:proofErr w:type="spellStart"/>
      <w:r w:rsidRPr="0003305C">
        <w:rPr>
          <w:rFonts w:ascii="Times New Roman" w:hAnsi="Times New Roman" w:cs="Times New Roman"/>
          <w:sz w:val="24"/>
          <w:szCs w:val="24"/>
        </w:rPr>
        <w:t>повністю</w:t>
      </w:r>
      <w:proofErr w:type="spellEnd"/>
      <w:r w:rsidRPr="0003305C">
        <w:rPr>
          <w:rFonts w:ascii="Times New Roman" w:hAnsi="Times New Roman" w:cs="Times New Roman"/>
          <w:sz w:val="24"/>
          <w:szCs w:val="24"/>
        </w:rPr>
        <w:t xml:space="preserve">, у тому </w:t>
      </w:r>
      <w:proofErr w:type="spellStart"/>
      <w:r w:rsidRPr="0003305C">
        <w:rPr>
          <w:rFonts w:ascii="Times New Roman" w:hAnsi="Times New Roman" w:cs="Times New Roman"/>
          <w:sz w:val="24"/>
          <w:szCs w:val="24"/>
        </w:rPr>
        <w:t>числі</w:t>
      </w:r>
      <w:proofErr w:type="spellEnd"/>
      <w:r w:rsidRPr="0003305C">
        <w:rPr>
          <w:rFonts w:ascii="Times New Roman" w:hAnsi="Times New Roman" w:cs="Times New Roman"/>
          <w:sz w:val="24"/>
          <w:szCs w:val="24"/>
        </w:rPr>
        <w:t xml:space="preserve">, до Регламенту </w:t>
      </w:r>
      <w:proofErr w:type="spellStart"/>
      <w:r w:rsidRPr="0003305C">
        <w:rPr>
          <w:rFonts w:ascii="Times New Roman" w:hAnsi="Times New Roman" w:cs="Times New Roman"/>
          <w:sz w:val="24"/>
          <w:szCs w:val="24"/>
        </w:rPr>
        <w:t>авторизованого</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електронного</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майданчику</w:t>
      </w:r>
      <w:proofErr w:type="spellEnd"/>
      <w:r w:rsidRPr="0003305C">
        <w:rPr>
          <w:rFonts w:ascii="Times New Roman" w:hAnsi="Times New Roman" w:cs="Times New Roman"/>
          <w:sz w:val="24"/>
          <w:szCs w:val="24"/>
        </w:rPr>
        <w:t xml:space="preserve"> «</w:t>
      </w:r>
      <w:r w:rsidRPr="0003305C">
        <w:rPr>
          <w:rFonts w:ascii="Times New Roman" w:hAnsi="Times New Roman" w:cs="Times New Roman"/>
          <w:color w:val="auto"/>
          <w:sz w:val="24"/>
          <w:szCs w:val="24"/>
          <w:lang w:val="uk-UA"/>
        </w:rPr>
        <w:t>Українська універсальна біржа</w:t>
      </w:r>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який</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розміщено</w:t>
      </w:r>
      <w:proofErr w:type="spellEnd"/>
      <w:r w:rsidRPr="0003305C">
        <w:rPr>
          <w:rFonts w:ascii="Times New Roman" w:hAnsi="Times New Roman" w:cs="Times New Roman"/>
          <w:sz w:val="24"/>
          <w:szCs w:val="24"/>
        </w:rPr>
        <w:t xml:space="preserve"> за </w:t>
      </w:r>
      <w:proofErr w:type="spellStart"/>
      <w:r w:rsidRPr="0003305C">
        <w:rPr>
          <w:rFonts w:ascii="Times New Roman" w:hAnsi="Times New Roman" w:cs="Times New Roman"/>
          <w:sz w:val="24"/>
          <w:szCs w:val="24"/>
        </w:rPr>
        <w:t>адресою</w:t>
      </w:r>
      <w:proofErr w:type="spellEnd"/>
      <w:r w:rsidRPr="0003305C">
        <w:rPr>
          <w:rFonts w:ascii="Times New Roman" w:hAnsi="Times New Roman" w:cs="Times New Roman"/>
          <w:sz w:val="24"/>
          <w:szCs w:val="24"/>
        </w:rPr>
        <w:t xml:space="preserve">: </w:t>
      </w:r>
      <w:hyperlink r:id="rId9" w:history="1">
        <w:r w:rsidRPr="0003305C">
          <w:rPr>
            <w:rStyle w:val="a6"/>
            <w:rFonts w:ascii="Times New Roman" w:hAnsi="Times New Roman" w:cs="Times New Roman"/>
            <w:sz w:val="24"/>
            <w:szCs w:val="24"/>
          </w:rPr>
          <w:t>https://tender.uub.com.ua/page/reglament</w:t>
        </w:r>
      </w:hyperlink>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далі</w:t>
      </w:r>
      <w:proofErr w:type="spellEnd"/>
      <w:r w:rsidRPr="0003305C">
        <w:rPr>
          <w:rFonts w:ascii="Times New Roman" w:hAnsi="Times New Roman" w:cs="Times New Roman"/>
          <w:sz w:val="24"/>
          <w:szCs w:val="24"/>
        </w:rPr>
        <w:t xml:space="preserve"> – Регламент), </w:t>
      </w:r>
      <w:proofErr w:type="spellStart"/>
      <w:r w:rsidRPr="0003305C">
        <w:rPr>
          <w:rFonts w:ascii="Times New Roman" w:hAnsi="Times New Roman" w:cs="Times New Roman"/>
          <w:sz w:val="24"/>
          <w:szCs w:val="24"/>
        </w:rPr>
        <w:t>який</w:t>
      </w:r>
      <w:proofErr w:type="spellEnd"/>
      <w:r w:rsidRPr="0003305C">
        <w:rPr>
          <w:rFonts w:ascii="Times New Roman" w:hAnsi="Times New Roman" w:cs="Times New Roman"/>
          <w:sz w:val="24"/>
          <w:szCs w:val="24"/>
        </w:rPr>
        <w:t xml:space="preserve"> є </w:t>
      </w:r>
      <w:proofErr w:type="spellStart"/>
      <w:r w:rsidRPr="0003305C">
        <w:rPr>
          <w:rFonts w:ascii="Times New Roman" w:hAnsi="Times New Roman" w:cs="Times New Roman"/>
          <w:sz w:val="24"/>
          <w:szCs w:val="24"/>
        </w:rPr>
        <w:t>його</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невід’ємною</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частиною</w:t>
      </w:r>
      <w:proofErr w:type="spellEnd"/>
      <w:r w:rsidRPr="0003305C">
        <w:rPr>
          <w:rFonts w:ascii="Times New Roman" w:hAnsi="Times New Roman" w:cs="Times New Roman"/>
          <w:sz w:val="24"/>
          <w:szCs w:val="24"/>
        </w:rPr>
        <w:t xml:space="preserve">, а Оператор </w:t>
      </w:r>
      <w:proofErr w:type="spellStart"/>
      <w:r w:rsidRPr="0003305C">
        <w:rPr>
          <w:rFonts w:ascii="Times New Roman" w:hAnsi="Times New Roman" w:cs="Times New Roman"/>
          <w:sz w:val="24"/>
          <w:szCs w:val="24"/>
        </w:rPr>
        <w:t>надає</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Користувачу</w:t>
      </w:r>
      <w:proofErr w:type="spellEnd"/>
      <w:r w:rsidRPr="0003305C">
        <w:rPr>
          <w:rFonts w:ascii="Times New Roman" w:hAnsi="Times New Roman" w:cs="Times New Roman"/>
          <w:sz w:val="24"/>
          <w:szCs w:val="24"/>
        </w:rPr>
        <w:t xml:space="preserve"> доступ до онлайн-</w:t>
      </w:r>
      <w:proofErr w:type="spellStart"/>
      <w:r w:rsidRPr="0003305C">
        <w:rPr>
          <w:rFonts w:ascii="Times New Roman" w:hAnsi="Times New Roman" w:cs="Times New Roman"/>
          <w:sz w:val="24"/>
          <w:szCs w:val="24"/>
        </w:rPr>
        <w:t>сервісів</w:t>
      </w:r>
      <w:proofErr w:type="spellEnd"/>
      <w:r w:rsidRPr="0003305C">
        <w:rPr>
          <w:rFonts w:ascii="Times New Roman" w:hAnsi="Times New Roman" w:cs="Times New Roman"/>
          <w:sz w:val="24"/>
          <w:szCs w:val="24"/>
        </w:rPr>
        <w:t xml:space="preserve"> з правом </w:t>
      </w:r>
      <w:proofErr w:type="spellStart"/>
      <w:r w:rsidRPr="0003305C">
        <w:rPr>
          <w:rFonts w:ascii="Times New Roman" w:hAnsi="Times New Roman" w:cs="Times New Roman"/>
          <w:sz w:val="24"/>
          <w:szCs w:val="24"/>
        </w:rPr>
        <w:t>користування</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програмною</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продукцією</w:t>
      </w:r>
      <w:proofErr w:type="spellEnd"/>
      <w:r w:rsidRPr="0003305C">
        <w:rPr>
          <w:rFonts w:ascii="Times New Roman" w:hAnsi="Times New Roman" w:cs="Times New Roman"/>
          <w:sz w:val="24"/>
          <w:szCs w:val="24"/>
        </w:rPr>
        <w:t xml:space="preserve"> – </w:t>
      </w:r>
      <w:proofErr w:type="spellStart"/>
      <w:r w:rsidRPr="0003305C">
        <w:rPr>
          <w:rFonts w:ascii="Times New Roman" w:hAnsi="Times New Roman" w:cs="Times New Roman"/>
          <w:sz w:val="24"/>
          <w:szCs w:val="24"/>
        </w:rPr>
        <w:t>Електронним</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майданчиком</w:t>
      </w:r>
      <w:proofErr w:type="spellEnd"/>
      <w:r w:rsidRPr="0003305C">
        <w:rPr>
          <w:rFonts w:ascii="Times New Roman" w:hAnsi="Times New Roman" w:cs="Times New Roman"/>
          <w:sz w:val="24"/>
          <w:szCs w:val="24"/>
        </w:rPr>
        <w:t xml:space="preserve">, за </w:t>
      </w:r>
      <w:proofErr w:type="spellStart"/>
      <w:r w:rsidRPr="0003305C">
        <w:rPr>
          <w:rFonts w:ascii="Times New Roman" w:hAnsi="Times New Roman" w:cs="Times New Roman"/>
          <w:sz w:val="24"/>
          <w:szCs w:val="24"/>
        </w:rPr>
        <w:t>призначенням</w:t>
      </w:r>
      <w:proofErr w:type="spellEnd"/>
      <w:r w:rsidRPr="0003305C">
        <w:rPr>
          <w:rFonts w:ascii="Times New Roman" w:hAnsi="Times New Roman" w:cs="Times New Roman"/>
          <w:sz w:val="24"/>
          <w:szCs w:val="24"/>
        </w:rPr>
        <w:t xml:space="preserve">, з метою </w:t>
      </w:r>
      <w:proofErr w:type="spellStart"/>
      <w:r w:rsidRPr="0003305C">
        <w:rPr>
          <w:rFonts w:ascii="Times New Roman" w:hAnsi="Times New Roman" w:cs="Times New Roman"/>
          <w:sz w:val="24"/>
          <w:szCs w:val="24"/>
        </w:rPr>
        <w:t>участі</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Користувача</w:t>
      </w:r>
      <w:proofErr w:type="spellEnd"/>
      <w:r w:rsidRPr="0003305C">
        <w:rPr>
          <w:rFonts w:ascii="Times New Roman" w:hAnsi="Times New Roman" w:cs="Times New Roman"/>
          <w:sz w:val="24"/>
          <w:szCs w:val="24"/>
        </w:rPr>
        <w:t xml:space="preserve"> в процедурах </w:t>
      </w:r>
      <w:proofErr w:type="spellStart"/>
      <w:r w:rsidRPr="0003305C">
        <w:rPr>
          <w:rFonts w:ascii="Times New Roman" w:hAnsi="Times New Roman" w:cs="Times New Roman"/>
          <w:sz w:val="24"/>
          <w:szCs w:val="24"/>
        </w:rPr>
        <w:t>закупівель</w:t>
      </w:r>
      <w:proofErr w:type="spellEnd"/>
      <w:r w:rsidRPr="0003305C">
        <w:rPr>
          <w:rFonts w:ascii="Times New Roman" w:hAnsi="Times New Roman" w:cs="Times New Roman"/>
          <w:sz w:val="24"/>
          <w:szCs w:val="24"/>
        </w:rPr>
        <w:t xml:space="preserve"> за </w:t>
      </w:r>
      <w:proofErr w:type="spellStart"/>
      <w:r w:rsidRPr="0003305C">
        <w:rPr>
          <w:rFonts w:ascii="Times New Roman" w:hAnsi="Times New Roman" w:cs="Times New Roman"/>
          <w:sz w:val="24"/>
          <w:szCs w:val="24"/>
        </w:rPr>
        <w:t>допомогою</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мережі</w:t>
      </w:r>
      <w:proofErr w:type="spellEnd"/>
      <w:r w:rsidRPr="0003305C">
        <w:rPr>
          <w:rFonts w:ascii="Times New Roman" w:hAnsi="Times New Roman" w:cs="Times New Roman"/>
          <w:sz w:val="24"/>
          <w:szCs w:val="24"/>
        </w:rPr>
        <w:t xml:space="preserve"> </w:t>
      </w:r>
      <w:proofErr w:type="spellStart"/>
      <w:r w:rsidRPr="0003305C">
        <w:rPr>
          <w:rFonts w:ascii="Times New Roman" w:hAnsi="Times New Roman" w:cs="Times New Roman"/>
          <w:sz w:val="24"/>
          <w:szCs w:val="24"/>
        </w:rPr>
        <w:t>Інтернет</w:t>
      </w:r>
      <w:proofErr w:type="spellEnd"/>
      <w:r w:rsidRPr="0003305C">
        <w:rPr>
          <w:rFonts w:ascii="Times New Roman" w:hAnsi="Times New Roman" w:cs="Times New Roman"/>
          <w:sz w:val="24"/>
          <w:szCs w:val="24"/>
        </w:rPr>
        <w:t xml:space="preserve">, в </w:t>
      </w:r>
      <w:proofErr w:type="spellStart"/>
      <w:r w:rsidRPr="0003305C">
        <w:rPr>
          <w:rFonts w:ascii="Times New Roman" w:hAnsi="Times New Roman" w:cs="Times New Roman"/>
          <w:sz w:val="24"/>
          <w:szCs w:val="24"/>
        </w:rPr>
        <w:t>режимі</w:t>
      </w:r>
      <w:proofErr w:type="spellEnd"/>
      <w:r w:rsidRPr="0003305C">
        <w:rPr>
          <w:rFonts w:ascii="Times New Roman" w:hAnsi="Times New Roman" w:cs="Times New Roman"/>
          <w:sz w:val="24"/>
          <w:szCs w:val="24"/>
        </w:rPr>
        <w:t xml:space="preserve"> онлайн. </w:t>
      </w:r>
    </w:p>
    <w:p w14:paraId="33622EBB" w14:textId="22F3E07B" w:rsidR="00D43478" w:rsidRPr="0003305C" w:rsidRDefault="00D018DE"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b/>
          <w:sz w:val="24"/>
          <w:szCs w:val="24"/>
          <w:lang w:val="uk-UA"/>
        </w:rPr>
      </w:pPr>
      <w:r>
        <w:rPr>
          <w:rFonts w:ascii="Times New Roman" w:hAnsi="Times New Roman" w:cs="Times New Roman"/>
          <w:sz w:val="24"/>
          <w:szCs w:val="24"/>
        </w:rPr>
        <w:t xml:space="preserve">2.2. </w:t>
      </w:r>
      <w:proofErr w:type="spellStart"/>
      <w:r w:rsidR="00D43478" w:rsidRPr="0003305C">
        <w:rPr>
          <w:rFonts w:ascii="Times New Roman" w:hAnsi="Times New Roman" w:cs="Times New Roman"/>
          <w:sz w:val="24"/>
          <w:szCs w:val="24"/>
        </w:rPr>
        <w:t>Функціональні</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можливості</w:t>
      </w:r>
      <w:proofErr w:type="spellEnd"/>
      <w:r w:rsidR="00D43478" w:rsidRPr="0003305C">
        <w:rPr>
          <w:rFonts w:ascii="Times New Roman" w:hAnsi="Times New Roman" w:cs="Times New Roman"/>
          <w:sz w:val="24"/>
          <w:szCs w:val="24"/>
        </w:rPr>
        <w:t xml:space="preserve">, склад та </w:t>
      </w:r>
      <w:proofErr w:type="spellStart"/>
      <w:r w:rsidR="00D43478" w:rsidRPr="0003305C">
        <w:rPr>
          <w:rFonts w:ascii="Times New Roman" w:hAnsi="Times New Roman" w:cs="Times New Roman"/>
          <w:sz w:val="24"/>
          <w:szCs w:val="24"/>
        </w:rPr>
        <w:t>перелік</w:t>
      </w:r>
      <w:proofErr w:type="spellEnd"/>
      <w:r w:rsidR="00D43478" w:rsidRPr="0003305C">
        <w:rPr>
          <w:rFonts w:ascii="Times New Roman" w:hAnsi="Times New Roman" w:cs="Times New Roman"/>
          <w:sz w:val="24"/>
          <w:szCs w:val="24"/>
        </w:rPr>
        <w:t xml:space="preserve"> онлайн-</w:t>
      </w:r>
      <w:proofErr w:type="spellStart"/>
      <w:r w:rsidR="00D43478" w:rsidRPr="0003305C">
        <w:rPr>
          <w:rFonts w:ascii="Times New Roman" w:hAnsi="Times New Roman" w:cs="Times New Roman"/>
          <w:sz w:val="24"/>
          <w:szCs w:val="24"/>
        </w:rPr>
        <w:t>сервісів</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Електронного</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майданчику</w:t>
      </w:r>
      <w:proofErr w:type="spellEnd"/>
      <w:r w:rsidR="00D43478" w:rsidRPr="0003305C">
        <w:rPr>
          <w:rFonts w:ascii="Times New Roman" w:hAnsi="Times New Roman" w:cs="Times New Roman"/>
          <w:sz w:val="24"/>
          <w:szCs w:val="24"/>
        </w:rPr>
        <w:t xml:space="preserve">, доступ </w:t>
      </w:r>
      <w:proofErr w:type="spellStart"/>
      <w:r w:rsidR="00D43478" w:rsidRPr="0003305C">
        <w:rPr>
          <w:rFonts w:ascii="Times New Roman" w:hAnsi="Times New Roman" w:cs="Times New Roman"/>
          <w:sz w:val="24"/>
          <w:szCs w:val="24"/>
        </w:rPr>
        <w:t>Користувачу</w:t>
      </w:r>
      <w:proofErr w:type="spellEnd"/>
      <w:r w:rsidR="00D43478" w:rsidRPr="0003305C">
        <w:rPr>
          <w:rFonts w:ascii="Times New Roman" w:hAnsi="Times New Roman" w:cs="Times New Roman"/>
          <w:sz w:val="24"/>
          <w:szCs w:val="24"/>
        </w:rPr>
        <w:t xml:space="preserve"> до </w:t>
      </w:r>
      <w:proofErr w:type="spellStart"/>
      <w:r w:rsidR="00D43478" w:rsidRPr="0003305C">
        <w:rPr>
          <w:rFonts w:ascii="Times New Roman" w:hAnsi="Times New Roman" w:cs="Times New Roman"/>
          <w:sz w:val="24"/>
          <w:szCs w:val="24"/>
        </w:rPr>
        <w:t>яких</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надається</w:t>
      </w:r>
      <w:proofErr w:type="spellEnd"/>
      <w:r w:rsidR="00D43478" w:rsidRPr="0003305C">
        <w:rPr>
          <w:rFonts w:ascii="Times New Roman" w:hAnsi="Times New Roman" w:cs="Times New Roman"/>
          <w:sz w:val="24"/>
          <w:szCs w:val="24"/>
        </w:rPr>
        <w:t xml:space="preserve"> Оператором, </w:t>
      </w:r>
      <w:proofErr w:type="spellStart"/>
      <w:r w:rsidR="00D43478" w:rsidRPr="0003305C">
        <w:rPr>
          <w:rFonts w:ascii="Times New Roman" w:hAnsi="Times New Roman" w:cs="Times New Roman"/>
          <w:sz w:val="24"/>
          <w:szCs w:val="24"/>
        </w:rPr>
        <w:t>визначаються</w:t>
      </w:r>
      <w:proofErr w:type="spellEnd"/>
      <w:r w:rsidR="00D43478" w:rsidRPr="0003305C">
        <w:rPr>
          <w:rFonts w:ascii="Times New Roman" w:hAnsi="Times New Roman" w:cs="Times New Roman"/>
          <w:sz w:val="24"/>
          <w:szCs w:val="24"/>
        </w:rPr>
        <w:t xml:space="preserve"> у тому </w:t>
      </w:r>
      <w:proofErr w:type="spellStart"/>
      <w:r w:rsidR="00D43478" w:rsidRPr="0003305C">
        <w:rPr>
          <w:rFonts w:ascii="Times New Roman" w:hAnsi="Times New Roman" w:cs="Times New Roman"/>
          <w:sz w:val="24"/>
          <w:szCs w:val="24"/>
        </w:rPr>
        <w:t>числі</w:t>
      </w:r>
      <w:proofErr w:type="spellEnd"/>
      <w:r w:rsidR="00D43478" w:rsidRPr="0003305C">
        <w:rPr>
          <w:rFonts w:ascii="Times New Roman" w:hAnsi="Times New Roman" w:cs="Times New Roman"/>
          <w:sz w:val="24"/>
          <w:szCs w:val="24"/>
        </w:rPr>
        <w:t xml:space="preserve">, але не </w:t>
      </w:r>
      <w:proofErr w:type="spellStart"/>
      <w:r w:rsidR="00D43478" w:rsidRPr="0003305C">
        <w:rPr>
          <w:rFonts w:ascii="Times New Roman" w:hAnsi="Times New Roman" w:cs="Times New Roman"/>
          <w:sz w:val="24"/>
          <w:szCs w:val="24"/>
        </w:rPr>
        <w:t>виключно</w:t>
      </w:r>
      <w:proofErr w:type="spellEnd"/>
      <w:r w:rsidR="00D43478" w:rsidRPr="0003305C">
        <w:rPr>
          <w:rFonts w:ascii="Times New Roman" w:hAnsi="Times New Roman" w:cs="Times New Roman"/>
          <w:sz w:val="24"/>
          <w:szCs w:val="24"/>
        </w:rPr>
        <w:t xml:space="preserve"> нормативно-</w:t>
      </w:r>
      <w:proofErr w:type="spellStart"/>
      <w:r w:rsidR="00D43478" w:rsidRPr="0003305C">
        <w:rPr>
          <w:rFonts w:ascii="Times New Roman" w:hAnsi="Times New Roman" w:cs="Times New Roman"/>
          <w:sz w:val="24"/>
          <w:szCs w:val="24"/>
        </w:rPr>
        <w:t>правовими</w:t>
      </w:r>
      <w:proofErr w:type="spellEnd"/>
      <w:r w:rsidR="00D43478" w:rsidRPr="0003305C">
        <w:rPr>
          <w:rFonts w:ascii="Times New Roman" w:hAnsi="Times New Roman" w:cs="Times New Roman"/>
          <w:sz w:val="24"/>
          <w:szCs w:val="24"/>
        </w:rPr>
        <w:t xml:space="preserve"> актами у </w:t>
      </w:r>
      <w:proofErr w:type="spellStart"/>
      <w:r w:rsidR="00D43478" w:rsidRPr="0003305C">
        <w:rPr>
          <w:rFonts w:ascii="Times New Roman" w:hAnsi="Times New Roman" w:cs="Times New Roman"/>
          <w:sz w:val="24"/>
          <w:szCs w:val="24"/>
        </w:rPr>
        <w:t>сфері</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закупівель</w:t>
      </w:r>
      <w:proofErr w:type="spellEnd"/>
      <w:r w:rsidR="00D43478" w:rsidRPr="0003305C">
        <w:rPr>
          <w:rFonts w:ascii="Times New Roman" w:hAnsi="Times New Roman" w:cs="Times New Roman"/>
          <w:sz w:val="24"/>
          <w:szCs w:val="24"/>
        </w:rPr>
        <w:t xml:space="preserve">: Законом </w:t>
      </w:r>
      <w:proofErr w:type="spellStart"/>
      <w:r w:rsidR="00D43478" w:rsidRPr="0003305C">
        <w:rPr>
          <w:rFonts w:ascii="Times New Roman" w:hAnsi="Times New Roman" w:cs="Times New Roman"/>
          <w:sz w:val="24"/>
          <w:szCs w:val="24"/>
        </w:rPr>
        <w:t>України</w:t>
      </w:r>
      <w:proofErr w:type="spellEnd"/>
      <w:r w:rsidR="00D43478" w:rsidRPr="0003305C">
        <w:rPr>
          <w:rFonts w:ascii="Times New Roman" w:hAnsi="Times New Roman" w:cs="Times New Roman"/>
          <w:sz w:val="24"/>
          <w:szCs w:val="24"/>
        </w:rPr>
        <w:t xml:space="preserve"> «Про </w:t>
      </w:r>
      <w:proofErr w:type="spellStart"/>
      <w:r w:rsidR="00D43478" w:rsidRPr="0003305C">
        <w:rPr>
          <w:rFonts w:ascii="Times New Roman" w:hAnsi="Times New Roman" w:cs="Times New Roman"/>
          <w:sz w:val="24"/>
          <w:szCs w:val="24"/>
        </w:rPr>
        <w:t>публічні</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закупівлі</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від</w:t>
      </w:r>
      <w:proofErr w:type="spellEnd"/>
      <w:r w:rsidR="00D43478" w:rsidRPr="0003305C">
        <w:rPr>
          <w:rFonts w:ascii="Times New Roman" w:hAnsi="Times New Roman" w:cs="Times New Roman"/>
          <w:sz w:val="24"/>
          <w:szCs w:val="24"/>
        </w:rPr>
        <w:t xml:space="preserve"> 25.12.2015 року № 922-VIII, Порядком </w:t>
      </w:r>
      <w:proofErr w:type="spellStart"/>
      <w:r w:rsidR="00D43478" w:rsidRPr="0003305C">
        <w:rPr>
          <w:rFonts w:ascii="Times New Roman" w:hAnsi="Times New Roman" w:cs="Times New Roman"/>
          <w:sz w:val="24"/>
          <w:szCs w:val="24"/>
        </w:rPr>
        <w:t>функціонування</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електронної</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системи</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закупівель</w:t>
      </w:r>
      <w:proofErr w:type="spellEnd"/>
      <w:r w:rsidR="00D43478" w:rsidRPr="0003305C">
        <w:rPr>
          <w:rFonts w:ascii="Times New Roman" w:hAnsi="Times New Roman" w:cs="Times New Roman"/>
          <w:sz w:val="24"/>
          <w:szCs w:val="24"/>
        </w:rPr>
        <w:t xml:space="preserve"> та </w:t>
      </w:r>
      <w:proofErr w:type="spellStart"/>
      <w:r w:rsidR="00D43478" w:rsidRPr="0003305C">
        <w:rPr>
          <w:rFonts w:ascii="Times New Roman" w:hAnsi="Times New Roman" w:cs="Times New Roman"/>
          <w:sz w:val="24"/>
          <w:szCs w:val="24"/>
        </w:rPr>
        <w:t>проведення</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авторизації</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електронних</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майданчиків</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затвердженого</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постановою</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Кабінету</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Міністрів</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України</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від</w:t>
      </w:r>
      <w:proofErr w:type="spellEnd"/>
      <w:r w:rsidR="00D43478" w:rsidRPr="0003305C">
        <w:rPr>
          <w:rFonts w:ascii="Times New Roman" w:hAnsi="Times New Roman" w:cs="Times New Roman"/>
          <w:sz w:val="24"/>
          <w:szCs w:val="24"/>
        </w:rPr>
        <w:t xml:space="preserve"> 24.02.2016 р. № 166 (</w:t>
      </w:r>
      <w:proofErr w:type="spellStart"/>
      <w:r w:rsidR="00D43478" w:rsidRPr="0003305C">
        <w:rPr>
          <w:rFonts w:ascii="Times New Roman" w:hAnsi="Times New Roman" w:cs="Times New Roman"/>
          <w:sz w:val="24"/>
          <w:szCs w:val="24"/>
        </w:rPr>
        <w:t>із</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змінами</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доповненнями</w:t>
      </w:r>
      <w:proofErr w:type="spellEnd"/>
      <w:r w:rsidR="00D43478" w:rsidRPr="0003305C">
        <w:rPr>
          <w:rFonts w:ascii="Times New Roman" w:hAnsi="Times New Roman" w:cs="Times New Roman"/>
          <w:sz w:val="24"/>
          <w:szCs w:val="24"/>
        </w:rPr>
        <w:t xml:space="preserve"> та у </w:t>
      </w:r>
      <w:proofErr w:type="spellStart"/>
      <w:r w:rsidR="00D43478" w:rsidRPr="0003305C">
        <w:rPr>
          <w:rFonts w:ascii="Times New Roman" w:hAnsi="Times New Roman" w:cs="Times New Roman"/>
          <w:sz w:val="24"/>
          <w:szCs w:val="24"/>
        </w:rPr>
        <w:t>відповідних</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актуальних</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редакціях</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Інструкцією</w:t>
      </w:r>
      <w:proofErr w:type="spellEnd"/>
      <w:r w:rsidR="00D43478" w:rsidRPr="0003305C">
        <w:rPr>
          <w:rFonts w:ascii="Times New Roman" w:hAnsi="Times New Roman" w:cs="Times New Roman"/>
          <w:sz w:val="24"/>
          <w:szCs w:val="24"/>
        </w:rPr>
        <w:t xml:space="preserve"> з </w:t>
      </w:r>
      <w:proofErr w:type="spellStart"/>
      <w:r w:rsidR="00D43478" w:rsidRPr="0003305C">
        <w:rPr>
          <w:rFonts w:ascii="Times New Roman" w:hAnsi="Times New Roman" w:cs="Times New Roman"/>
          <w:sz w:val="24"/>
          <w:szCs w:val="24"/>
        </w:rPr>
        <w:t>використання</w:t>
      </w:r>
      <w:proofErr w:type="spellEnd"/>
      <w:r w:rsidR="00D43478" w:rsidRPr="0003305C">
        <w:rPr>
          <w:rFonts w:ascii="Times New Roman" w:hAnsi="Times New Roman" w:cs="Times New Roman"/>
          <w:sz w:val="24"/>
          <w:szCs w:val="24"/>
        </w:rPr>
        <w:t xml:space="preserve"> е-каталогу </w:t>
      </w:r>
      <w:proofErr w:type="spellStart"/>
      <w:r w:rsidR="00D43478" w:rsidRPr="0003305C">
        <w:rPr>
          <w:rFonts w:ascii="Times New Roman" w:hAnsi="Times New Roman" w:cs="Times New Roman"/>
          <w:sz w:val="24"/>
          <w:szCs w:val="24"/>
        </w:rPr>
        <w:t>Prozorro-market</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затвердженою</w:t>
      </w:r>
      <w:proofErr w:type="spellEnd"/>
      <w:r w:rsidR="00D43478" w:rsidRPr="0003305C">
        <w:rPr>
          <w:rFonts w:ascii="Times New Roman" w:hAnsi="Times New Roman" w:cs="Times New Roman"/>
          <w:sz w:val="24"/>
          <w:szCs w:val="24"/>
        </w:rPr>
        <w:t xml:space="preserve"> наказом ДП «</w:t>
      </w:r>
      <w:proofErr w:type="spellStart"/>
      <w:r w:rsidR="00D43478" w:rsidRPr="0003305C">
        <w:rPr>
          <w:rFonts w:ascii="Times New Roman" w:hAnsi="Times New Roman" w:cs="Times New Roman"/>
          <w:sz w:val="24"/>
          <w:szCs w:val="24"/>
        </w:rPr>
        <w:t>Прозорро</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від</w:t>
      </w:r>
      <w:proofErr w:type="spellEnd"/>
      <w:r w:rsidR="00D43478" w:rsidRPr="0003305C">
        <w:rPr>
          <w:rFonts w:ascii="Times New Roman" w:hAnsi="Times New Roman" w:cs="Times New Roman"/>
          <w:sz w:val="24"/>
          <w:szCs w:val="24"/>
        </w:rPr>
        <w:t xml:space="preserve"> 22.04.2019 №16, </w:t>
      </w:r>
      <w:proofErr w:type="spellStart"/>
      <w:r w:rsidR="00D43478" w:rsidRPr="0003305C">
        <w:rPr>
          <w:rFonts w:ascii="Times New Roman" w:hAnsi="Times New Roman" w:cs="Times New Roman"/>
          <w:sz w:val="24"/>
          <w:szCs w:val="24"/>
        </w:rPr>
        <w:t>іншими</w:t>
      </w:r>
      <w:proofErr w:type="spellEnd"/>
      <w:r w:rsidR="00D43478" w:rsidRPr="0003305C">
        <w:rPr>
          <w:rFonts w:ascii="Times New Roman" w:hAnsi="Times New Roman" w:cs="Times New Roman"/>
          <w:sz w:val="24"/>
          <w:szCs w:val="24"/>
        </w:rPr>
        <w:t xml:space="preserve"> актами у </w:t>
      </w:r>
      <w:proofErr w:type="spellStart"/>
      <w:r w:rsidR="00D43478" w:rsidRPr="0003305C">
        <w:rPr>
          <w:rFonts w:ascii="Times New Roman" w:hAnsi="Times New Roman" w:cs="Times New Roman"/>
          <w:sz w:val="24"/>
          <w:szCs w:val="24"/>
        </w:rPr>
        <w:t>сфері</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закупівель</w:t>
      </w:r>
      <w:proofErr w:type="spellEnd"/>
      <w:r w:rsidR="00D43478" w:rsidRPr="0003305C">
        <w:rPr>
          <w:rFonts w:ascii="Times New Roman" w:hAnsi="Times New Roman" w:cs="Times New Roman"/>
          <w:sz w:val="24"/>
          <w:szCs w:val="24"/>
        </w:rPr>
        <w:t xml:space="preserve">, та </w:t>
      </w:r>
      <w:proofErr w:type="spellStart"/>
      <w:r w:rsidR="00D43478" w:rsidRPr="0003305C">
        <w:rPr>
          <w:rFonts w:ascii="Times New Roman" w:hAnsi="Times New Roman" w:cs="Times New Roman"/>
          <w:sz w:val="24"/>
          <w:szCs w:val="24"/>
        </w:rPr>
        <w:t>рівнями</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акредитації</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Електронного</w:t>
      </w:r>
      <w:proofErr w:type="spellEnd"/>
      <w:r w:rsidR="00D43478" w:rsidRPr="0003305C">
        <w:rPr>
          <w:rFonts w:ascii="Times New Roman" w:hAnsi="Times New Roman" w:cs="Times New Roman"/>
          <w:sz w:val="24"/>
          <w:szCs w:val="24"/>
        </w:rPr>
        <w:t xml:space="preserve"> </w:t>
      </w:r>
      <w:proofErr w:type="spellStart"/>
      <w:r w:rsidR="00D43478" w:rsidRPr="0003305C">
        <w:rPr>
          <w:rFonts w:ascii="Times New Roman" w:hAnsi="Times New Roman" w:cs="Times New Roman"/>
          <w:sz w:val="24"/>
          <w:szCs w:val="24"/>
        </w:rPr>
        <w:t>майданчику</w:t>
      </w:r>
      <w:proofErr w:type="spellEnd"/>
      <w:r w:rsidR="00D43478" w:rsidRPr="0003305C">
        <w:rPr>
          <w:rFonts w:ascii="Times New Roman" w:hAnsi="Times New Roman" w:cs="Times New Roman"/>
          <w:sz w:val="24"/>
          <w:szCs w:val="24"/>
        </w:rPr>
        <w:t>.</w:t>
      </w:r>
    </w:p>
    <w:p w14:paraId="2002A821" w14:textId="080EC6C9" w:rsidR="00E9066B" w:rsidRPr="008E12F5" w:rsidRDefault="00D43478" w:rsidP="0037561E">
      <w:pPr>
        <w:pStyle w:val="1"/>
        <w:spacing w:line="360" w:lineRule="auto"/>
        <w:jc w:val="both"/>
        <w:rPr>
          <w:rFonts w:ascii="Times New Roman" w:hAnsi="Times New Roman" w:cs="Times New Roman"/>
          <w:color w:val="auto"/>
          <w:sz w:val="24"/>
          <w:szCs w:val="22"/>
          <w:lang w:val="uk-UA"/>
        </w:rPr>
      </w:pPr>
      <w:r w:rsidRPr="00D43478">
        <w:rPr>
          <w:rFonts w:ascii="Times New Roman" w:eastAsia="Times New Roman" w:hAnsi="Times New Roman" w:cs="Times New Roman"/>
          <w:b/>
          <w:sz w:val="24"/>
          <w:szCs w:val="24"/>
        </w:rPr>
        <w:t xml:space="preserve">              </w:t>
      </w:r>
      <w:r w:rsidR="009D6D95" w:rsidRPr="008E12F5">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.3</w:t>
      </w:r>
      <w:r w:rsidR="00B6419B" w:rsidRPr="008E12F5">
        <w:rPr>
          <w:rFonts w:ascii="Times New Roman" w:eastAsia="Times New Roman" w:hAnsi="Times New Roman" w:cs="Times New Roman"/>
          <w:sz w:val="24"/>
          <w:szCs w:val="24"/>
          <w:lang w:val="uk-UA"/>
        </w:rPr>
        <w:t xml:space="preserve">. </w:t>
      </w:r>
      <w:r w:rsidR="00E9066B" w:rsidRPr="008E12F5">
        <w:rPr>
          <w:rFonts w:ascii="Times New Roman" w:eastAsia="Times New Roman" w:hAnsi="Times New Roman" w:cs="Times New Roman"/>
          <w:color w:val="auto"/>
          <w:sz w:val="24"/>
          <w:szCs w:val="22"/>
          <w:lang w:val="uk-UA"/>
        </w:rPr>
        <w:t xml:space="preserve">Оператор бере на себе зобов’язання щодо забезпечення функціонування Електронного майданчика та доступу до нього Замовника </w:t>
      </w:r>
      <w:r w:rsidR="008D6C9D" w:rsidRPr="008E12F5">
        <w:rPr>
          <w:rFonts w:ascii="Times New Roman" w:eastAsia="Times New Roman" w:hAnsi="Times New Roman" w:cs="Times New Roman"/>
          <w:sz w:val="24"/>
          <w:szCs w:val="24"/>
          <w:lang w:val="uk-UA"/>
        </w:rPr>
        <w:t xml:space="preserve">для здійснення закупівель </w:t>
      </w:r>
      <w:r w:rsidR="00E9066B" w:rsidRPr="008E12F5">
        <w:rPr>
          <w:rFonts w:ascii="Times New Roman" w:eastAsia="Times New Roman" w:hAnsi="Times New Roman" w:cs="Times New Roman"/>
          <w:color w:val="auto"/>
          <w:sz w:val="24"/>
          <w:szCs w:val="22"/>
          <w:lang w:val="uk-UA"/>
        </w:rPr>
        <w:t xml:space="preserve">за процедурами, </w:t>
      </w:r>
      <w:r w:rsidR="00E9066B" w:rsidRPr="008E12F5">
        <w:rPr>
          <w:rFonts w:ascii="Times New Roman" w:eastAsia="Times New Roman" w:hAnsi="Times New Roman" w:cs="Times New Roman"/>
          <w:color w:val="auto"/>
          <w:sz w:val="24"/>
          <w:szCs w:val="22"/>
          <w:lang w:val="uk-UA"/>
        </w:rPr>
        <w:lastRenderedPageBreak/>
        <w:t xml:space="preserve">передбаченими законодавством України, в електронній формі з використанням телекомунікаційних каналів зв’язку, у тому числі створення, розміщення, оприлюднення та обміну інформацією та документами в електронному вигляді, а </w:t>
      </w:r>
      <w:r w:rsidR="008D6C9D" w:rsidRPr="008E12F5">
        <w:rPr>
          <w:rFonts w:ascii="Times New Roman" w:eastAsia="Times New Roman" w:hAnsi="Times New Roman" w:cs="Times New Roman"/>
          <w:color w:val="auto"/>
          <w:sz w:val="24"/>
          <w:szCs w:val="22"/>
          <w:lang w:val="uk-UA"/>
        </w:rPr>
        <w:t>Замовник</w:t>
      </w:r>
      <w:r w:rsidR="00E9066B" w:rsidRPr="008E12F5">
        <w:rPr>
          <w:rFonts w:ascii="Times New Roman" w:eastAsia="Times New Roman" w:hAnsi="Times New Roman" w:cs="Times New Roman"/>
          <w:color w:val="auto"/>
          <w:sz w:val="24"/>
          <w:szCs w:val="22"/>
          <w:lang w:val="uk-UA"/>
        </w:rPr>
        <w:t xml:space="preserve"> зобов’язується використовувати Електронний майданчик відповідно до </w:t>
      </w:r>
      <w:r w:rsidR="00E9066B" w:rsidRPr="008E12F5">
        <w:rPr>
          <w:rFonts w:ascii="Times New Roman" w:hAnsi="Times New Roman" w:cs="Times New Roman"/>
          <w:color w:val="auto"/>
          <w:sz w:val="24"/>
          <w:szCs w:val="22"/>
          <w:lang w:val="uk-UA"/>
        </w:rPr>
        <w:t>Порядку функціонування електронної системи закупівель та проведення авторизації електронних майданчиків, що затверджений постановою Кабінету Міністрів України №166 від 24 лютого 2016 року (далі – Порядок), до Регламенту електронного майданчика «Українська універсальна біржа» та надає свою однозначну згоду з умовами Політики конфіденційності</w:t>
      </w:r>
      <w:r w:rsidR="00E9066B" w:rsidRPr="008E12F5">
        <w:rPr>
          <w:rFonts w:ascii="Times New Roman" w:eastAsia="Times New Roman" w:hAnsi="Times New Roman" w:cs="Times New Roman"/>
          <w:color w:val="auto"/>
          <w:sz w:val="24"/>
          <w:szCs w:val="22"/>
          <w:lang w:val="uk-UA"/>
        </w:rPr>
        <w:t xml:space="preserve"> та </w:t>
      </w:r>
      <w:r w:rsidR="00E9066B" w:rsidRPr="008E12F5">
        <w:rPr>
          <w:rFonts w:ascii="Times New Roman" w:hAnsi="Times New Roman" w:cs="Times New Roman"/>
          <w:color w:val="auto"/>
          <w:sz w:val="24"/>
          <w:szCs w:val="22"/>
          <w:lang w:val="uk-UA"/>
        </w:rPr>
        <w:t>Регламенту електронного майданчика «Українська універсальна біржа».</w:t>
      </w:r>
    </w:p>
    <w:p w14:paraId="20F8AC44" w14:textId="27967DEE" w:rsidR="00B6419B" w:rsidRPr="008E12F5" w:rsidRDefault="009D6D95" w:rsidP="0037561E">
      <w:pPr>
        <w:pStyle w:val="1"/>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2</w:t>
      </w:r>
      <w:r w:rsidR="00D43478">
        <w:rPr>
          <w:rFonts w:ascii="Times New Roman" w:eastAsia="Times New Roman" w:hAnsi="Times New Roman" w:cs="Times New Roman"/>
          <w:sz w:val="24"/>
          <w:szCs w:val="24"/>
          <w:lang w:val="uk-UA"/>
        </w:rPr>
        <w:t>.4</w:t>
      </w:r>
      <w:r w:rsidR="00B6419B" w:rsidRPr="008E12F5">
        <w:rPr>
          <w:rFonts w:ascii="Times New Roman" w:eastAsia="Times New Roman" w:hAnsi="Times New Roman" w:cs="Times New Roman"/>
          <w:sz w:val="24"/>
          <w:szCs w:val="24"/>
          <w:lang w:val="uk-UA"/>
        </w:rPr>
        <w:t>. Договір нада</w:t>
      </w:r>
      <w:r w:rsidR="008D6C9D" w:rsidRPr="008E12F5">
        <w:rPr>
          <w:rFonts w:ascii="Times New Roman" w:eastAsia="Times New Roman" w:hAnsi="Times New Roman" w:cs="Times New Roman"/>
          <w:sz w:val="24"/>
          <w:szCs w:val="24"/>
          <w:lang w:val="uk-UA"/>
        </w:rPr>
        <w:t>є Замовнику право, але не зобов’</w:t>
      </w:r>
      <w:r w:rsidR="00B6419B" w:rsidRPr="008E12F5">
        <w:rPr>
          <w:rFonts w:ascii="Times New Roman" w:eastAsia="Times New Roman" w:hAnsi="Times New Roman" w:cs="Times New Roman"/>
          <w:sz w:val="24"/>
          <w:szCs w:val="24"/>
          <w:lang w:val="uk-UA"/>
        </w:rPr>
        <w:t xml:space="preserve">язує його проводити закупівлі за допомогою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лектронного майданчика.</w:t>
      </w:r>
    </w:p>
    <w:p w14:paraId="7EF581F8" w14:textId="68B63D70" w:rsidR="00B6419B" w:rsidRPr="008E12F5" w:rsidRDefault="009D6D95" w:rsidP="0037561E">
      <w:pPr>
        <w:pStyle w:val="1"/>
        <w:spacing w:line="360" w:lineRule="auto"/>
        <w:ind w:firstLine="851"/>
        <w:jc w:val="both"/>
        <w:rPr>
          <w:rFonts w:ascii="Times New Roman" w:eastAsia="Times New Roman" w:hAnsi="Times New Roman" w:cs="Times New Roman"/>
          <w:sz w:val="24"/>
          <w:szCs w:val="24"/>
          <w:lang w:val="uk-UA"/>
        </w:rPr>
      </w:pPr>
      <w:bookmarkStart w:id="2" w:name="h.3znysh7" w:colFirst="0" w:colLast="0"/>
      <w:bookmarkEnd w:id="2"/>
      <w:r w:rsidRPr="008E12F5">
        <w:rPr>
          <w:rFonts w:ascii="Times New Roman" w:eastAsia="Times New Roman" w:hAnsi="Times New Roman" w:cs="Times New Roman"/>
          <w:sz w:val="24"/>
          <w:szCs w:val="24"/>
          <w:lang w:val="uk-UA"/>
        </w:rPr>
        <w:t>2</w:t>
      </w:r>
      <w:r w:rsidR="00D43478">
        <w:rPr>
          <w:rFonts w:ascii="Times New Roman" w:eastAsia="Times New Roman" w:hAnsi="Times New Roman" w:cs="Times New Roman"/>
          <w:sz w:val="24"/>
          <w:szCs w:val="24"/>
          <w:lang w:val="uk-UA"/>
        </w:rPr>
        <w:t>.5</w:t>
      </w:r>
      <w:r w:rsidR="00B6419B" w:rsidRPr="008E12F5">
        <w:rPr>
          <w:rFonts w:ascii="Times New Roman" w:eastAsia="Times New Roman" w:hAnsi="Times New Roman" w:cs="Times New Roman"/>
          <w:sz w:val="24"/>
          <w:szCs w:val="24"/>
          <w:lang w:val="uk-UA"/>
        </w:rPr>
        <w:t>. Підключе</w:t>
      </w:r>
      <w:r w:rsidR="008D6C9D" w:rsidRPr="008E12F5">
        <w:rPr>
          <w:rFonts w:ascii="Times New Roman" w:eastAsia="Times New Roman" w:hAnsi="Times New Roman" w:cs="Times New Roman"/>
          <w:sz w:val="24"/>
          <w:szCs w:val="24"/>
          <w:lang w:val="uk-UA"/>
        </w:rPr>
        <w:t xml:space="preserve">ння Замовника та користування Замовником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лектронним майданчиком відбувається безкоштовно.</w:t>
      </w:r>
    </w:p>
    <w:p w14:paraId="2B87FC0F" w14:textId="341BD00B" w:rsidR="008D6C9D" w:rsidRPr="008E12F5" w:rsidRDefault="00D43478"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color w:val="auto"/>
          <w:sz w:val="24"/>
          <w:szCs w:val="22"/>
          <w:lang w:val="uk-UA"/>
        </w:rPr>
      </w:pPr>
      <w:r>
        <w:rPr>
          <w:rFonts w:ascii="Times New Roman" w:hAnsi="Times New Roman" w:cs="Times New Roman"/>
          <w:color w:val="auto"/>
          <w:sz w:val="24"/>
          <w:szCs w:val="22"/>
          <w:lang w:val="uk-UA"/>
        </w:rPr>
        <w:t>2.6</w:t>
      </w:r>
      <w:r w:rsidR="008D6C9D" w:rsidRPr="008E12F5">
        <w:rPr>
          <w:rFonts w:ascii="Times New Roman" w:hAnsi="Times New Roman" w:cs="Times New Roman"/>
          <w:color w:val="auto"/>
          <w:sz w:val="24"/>
          <w:szCs w:val="22"/>
          <w:lang w:val="uk-UA"/>
        </w:rPr>
        <w:t>. Перелік послуг, які є необхідними для здійснення закупівель, наведені у Порядку та у Регламенті електронного майданчика «Українська універсальна біржа».</w:t>
      </w:r>
    </w:p>
    <w:p w14:paraId="1ADD93C2" w14:textId="718FCE05" w:rsidR="00B6419B" w:rsidRPr="008E12F5" w:rsidRDefault="00CA5898" w:rsidP="0037561E">
      <w:pPr>
        <w:pStyle w:val="1"/>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noProof/>
          <w:sz w:val="24"/>
          <w:szCs w:val="24"/>
        </w:rPr>
        <w:drawing>
          <wp:anchor distT="0" distB="0" distL="114300" distR="114300" simplePos="0" relativeHeight="251657216" behindDoc="1" locked="0" layoutInCell="1" allowOverlap="1" wp14:anchorId="2C2355C1" wp14:editId="6D5F06AB">
            <wp:simplePos x="0" y="0"/>
            <wp:positionH relativeFrom="margin">
              <wp:align>center</wp:align>
            </wp:positionH>
            <wp:positionV relativeFrom="margin">
              <wp:align>center</wp:align>
            </wp:positionV>
            <wp:extent cx="6226810" cy="4177665"/>
            <wp:effectExtent l="0" t="0" r="0" b="0"/>
            <wp:wrapNone/>
            <wp:docPr id="8"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 w:name="h.2et92p0" w:colFirst="0" w:colLast="0"/>
      <w:bookmarkStart w:id="4" w:name="h.tyjcwt" w:colFirst="0" w:colLast="0"/>
      <w:bookmarkStart w:id="5" w:name="h.3dy6vkm" w:colFirst="0" w:colLast="0"/>
      <w:bookmarkEnd w:id="3"/>
      <w:bookmarkEnd w:id="4"/>
      <w:bookmarkEnd w:id="5"/>
    </w:p>
    <w:p w14:paraId="417A37D1" w14:textId="77777777" w:rsidR="000175AD" w:rsidRPr="008E12F5" w:rsidRDefault="009D6D95"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sz w:val="24"/>
          <w:szCs w:val="24"/>
          <w:lang w:val="uk-UA"/>
        </w:rPr>
      </w:pPr>
      <w:bookmarkStart w:id="6" w:name="h.1t3h5sf" w:colFirst="0" w:colLast="0"/>
      <w:bookmarkEnd w:id="6"/>
      <w:r w:rsidRPr="008E12F5">
        <w:rPr>
          <w:rFonts w:ascii="Times New Roman" w:eastAsia="Times New Roman" w:hAnsi="Times New Roman" w:cs="Times New Roman"/>
          <w:b/>
          <w:sz w:val="24"/>
          <w:szCs w:val="24"/>
          <w:lang w:val="uk-UA"/>
        </w:rPr>
        <w:t>3</w:t>
      </w:r>
      <w:r w:rsidR="00B6419B" w:rsidRPr="008E12F5">
        <w:rPr>
          <w:rFonts w:ascii="Times New Roman" w:eastAsia="Times New Roman" w:hAnsi="Times New Roman" w:cs="Times New Roman"/>
          <w:b/>
          <w:sz w:val="24"/>
          <w:szCs w:val="24"/>
          <w:lang w:val="uk-UA"/>
        </w:rPr>
        <w:t xml:space="preserve">. </w:t>
      </w:r>
      <w:r w:rsidR="00A80577" w:rsidRPr="008E12F5">
        <w:rPr>
          <w:rFonts w:ascii="Times New Roman" w:eastAsia="Times New Roman" w:hAnsi="Times New Roman" w:cs="Times New Roman"/>
          <w:b/>
          <w:sz w:val="24"/>
          <w:szCs w:val="24"/>
          <w:lang w:val="uk-UA"/>
        </w:rPr>
        <w:t>ПРАВА ТА ОБОВ’ЯЗКИ</w:t>
      </w:r>
      <w:r w:rsidR="00B6419B" w:rsidRPr="008E12F5">
        <w:rPr>
          <w:rFonts w:ascii="Times New Roman" w:eastAsia="Times New Roman" w:hAnsi="Times New Roman" w:cs="Times New Roman"/>
          <w:b/>
          <w:sz w:val="24"/>
          <w:szCs w:val="24"/>
          <w:lang w:val="uk-UA"/>
        </w:rPr>
        <w:t xml:space="preserve"> СТОРІН</w:t>
      </w:r>
    </w:p>
    <w:p w14:paraId="08BC2B90" w14:textId="77777777" w:rsidR="00D9008C"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b/>
          <w:sz w:val="24"/>
          <w:szCs w:val="24"/>
          <w:lang w:val="uk-UA"/>
        </w:rPr>
      </w:pPr>
      <w:bookmarkStart w:id="7" w:name="h.4d34og8" w:colFirst="0" w:colLast="0"/>
      <w:bookmarkEnd w:id="7"/>
      <w:r w:rsidRPr="008E12F5">
        <w:rPr>
          <w:rFonts w:ascii="Times New Roman" w:eastAsia="Times New Roman" w:hAnsi="Times New Roman" w:cs="Times New Roman"/>
          <w:b/>
          <w:sz w:val="24"/>
          <w:szCs w:val="24"/>
          <w:lang w:val="uk-UA"/>
        </w:rPr>
        <w:t>3</w:t>
      </w:r>
      <w:r w:rsidR="000175AD" w:rsidRPr="008E12F5">
        <w:rPr>
          <w:rFonts w:ascii="Times New Roman" w:eastAsia="Times New Roman" w:hAnsi="Times New Roman" w:cs="Times New Roman"/>
          <w:b/>
          <w:sz w:val="24"/>
          <w:szCs w:val="24"/>
          <w:lang w:val="uk-UA"/>
        </w:rPr>
        <w:t>.1</w:t>
      </w:r>
      <w:r w:rsidR="00D9008C" w:rsidRPr="008E12F5">
        <w:rPr>
          <w:rFonts w:ascii="Times New Roman" w:eastAsia="Times New Roman" w:hAnsi="Times New Roman" w:cs="Times New Roman"/>
          <w:b/>
          <w:sz w:val="24"/>
          <w:szCs w:val="24"/>
          <w:lang w:val="uk-UA"/>
        </w:rPr>
        <w:t xml:space="preserve">. </w:t>
      </w:r>
      <w:r w:rsidR="00A4696E" w:rsidRPr="008E12F5">
        <w:rPr>
          <w:rFonts w:ascii="Times New Roman" w:eastAsia="Times New Roman" w:hAnsi="Times New Roman" w:cs="Times New Roman"/>
          <w:b/>
          <w:sz w:val="24"/>
          <w:szCs w:val="24"/>
          <w:lang w:val="uk-UA"/>
        </w:rPr>
        <w:t xml:space="preserve">Оператор </w:t>
      </w:r>
      <w:r w:rsidR="00D9008C" w:rsidRPr="008E12F5">
        <w:rPr>
          <w:rFonts w:ascii="Times New Roman" w:eastAsia="Times New Roman" w:hAnsi="Times New Roman" w:cs="Times New Roman"/>
          <w:b/>
          <w:sz w:val="24"/>
          <w:szCs w:val="24"/>
          <w:lang w:val="uk-UA"/>
        </w:rPr>
        <w:t>має право:</w:t>
      </w:r>
    </w:p>
    <w:p w14:paraId="35DFF699" w14:textId="77777777" w:rsidR="00D9008C"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.1</w:t>
      </w:r>
      <w:r w:rsidR="00D9008C" w:rsidRPr="008E12F5">
        <w:rPr>
          <w:rFonts w:ascii="Times New Roman" w:eastAsia="Times New Roman" w:hAnsi="Times New Roman" w:cs="Times New Roman"/>
          <w:sz w:val="24"/>
          <w:szCs w:val="24"/>
          <w:lang w:val="uk-UA"/>
        </w:rPr>
        <w:t xml:space="preserve">.1. Відключати (блокувати доступ) Замовника від </w:t>
      </w:r>
      <w:r w:rsidR="00AB2A7C" w:rsidRPr="008E12F5">
        <w:rPr>
          <w:rFonts w:ascii="Times New Roman" w:eastAsia="Times New Roman" w:hAnsi="Times New Roman" w:cs="Times New Roman"/>
          <w:sz w:val="24"/>
          <w:szCs w:val="24"/>
          <w:lang w:val="uk-UA"/>
        </w:rPr>
        <w:t>Е</w:t>
      </w:r>
      <w:r w:rsidR="00D9008C" w:rsidRPr="008E12F5">
        <w:rPr>
          <w:rFonts w:ascii="Times New Roman" w:eastAsia="Times New Roman" w:hAnsi="Times New Roman" w:cs="Times New Roman"/>
          <w:sz w:val="24"/>
          <w:szCs w:val="24"/>
          <w:lang w:val="uk-UA"/>
        </w:rPr>
        <w:t>лектронного майданчика у випадку несанкціонованого втручання Замовником у його роботу з одночасним повідомленням про це Замовника.</w:t>
      </w:r>
    </w:p>
    <w:p w14:paraId="6C0429C4" w14:textId="77777777" w:rsidR="00D9008C"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.1</w:t>
      </w:r>
      <w:r w:rsidR="00D9008C" w:rsidRPr="008E12F5">
        <w:rPr>
          <w:rFonts w:ascii="Times New Roman" w:eastAsia="Times New Roman" w:hAnsi="Times New Roman" w:cs="Times New Roman"/>
          <w:sz w:val="24"/>
          <w:szCs w:val="24"/>
          <w:lang w:val="uk-UA"/>
        </w:rPr>
        <w:t xml:space="preserve">.2. Пропонувати Замовнику можливість користуватись додатковими сервісами </w:t>
      </w:r>
      <w:r w:rsidR="00AB2A7C" w:rsidRPr="008E12F5">
        <w:rPr>
          <w:rFonts w:ascii="Times New Roman" w:eastAsia="Times New Roman" w:hAnsi="Times New Roman" w:cs="Times New Roman"/>
          <w:sz w:val="24"/>
          <w:szCs w:val="24"/>
          <w:lang w:val="uk-UA"/>
        </w:rPr>
        <w:t>Е</w:t>
      </w:r>
      <w:r w:rsidR="00D9008C" w:rsidRPr="008E12F5">
        <w:rPr>
          <w:rFonts w:ascii="Times New Roman" w:eastAsia="Times New Roman" w:hAnsi="Times New Roman" w:cs="Times New Roman"/>
          <w:sz w:val="24"/>
          <w:szCs w:val="24"/>
          <w:lang w:val="uk-UA"/>
        </w:rPr>
        <w:t>лектронного майданчика, у разі</w:t>
      </w:r>
      <w:r w:rsidR="008D6C9D" w:rsidRPr="008E12F5">
        <w:rPr>
          <w:rFonts w:ascii="Times New Roman" w:eastAsia="Times New Roman" w:hAnsi="Times New Roman" w:cs="Times New Roman"/>
          <w:sz w:val="24"/>
          <w:szCs w:val="24"/>
          <w:lang w:val="uk-UA"/>
        </w:rPr>
        <w:t xml:space="preserve"> їх</w:t>
      </w:r>
      <w:r w:rsidR="00D9008C" w:rsidRPr="008E12F5">
        <w:rPr>
          <w:rFonts w:ascii="Times New Roman" w:eastAsia="Times New Roman" w:hAnsi="Times New Roman" w:cs="Times New Roman"/>
          <w:sz w:val="24"/>
          <w:szCs w:val="24"/>
          <w:lang w:val="uk-UA"/>
        </w:rPr>
        <w:t xml:space="preserve"> наявності.</w:t>
      </w:r>
    </w:p>
    <w:p w14:paraId="76C32A67" w14:textId="0E892A35" w:rsidR="000175AD" w:rsidRPr="008E12F5" w:rsidRDefault="00CA5898"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noProof/>
        </w:rPr>
        <w:drawing>
          <wp:anchor distT="0" distB="0" distL="114300" distR="114300" simplePos="0" relativeHeight="251656192" behindDoc="1" locked="0" layoutInCell="1" allowOverlap="1" wp14:anchorId="629D8682" wp14:editId="0F175E4B">
            <wp:simplePos x="0" y="0"/>
            <wp:positionH relativeFrom="column">
              <wp:posOffset>1003300</wp:posOffset>
            </wp:positionH>
            <wp:positionV relativeFrom="paragraph">
              <wp:posOffset>5763895</wp:posOffset>
            </wp:positionV>
            <wp:extent cx="6226810" cy="4177665"/>
            <wp:effectExtent l="0" t="0" r="0" b="0"/>
            <wp:wrapNone/>
            <wp:docPr id="7"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EA854"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b/>
          <w:sz w:val="24"/>
          <w:szCs w:val="24"/>
          <w:lang w:val="uk-UA"/>
        </w:rPr>
      </w:pPr>
      <w:r w:rsidRPr="008E12F5">
        <w:rPr>
          <w:rFonts w:ascii="Times New Roman" w:eastAsia="Times New Roman" w:hAnsi="Times New Roman" w:cs="Times New Roman"/>
          <w:b/>
          <w:sz w:val="24"/>
          <w:szCs w:val="24"/>
          <w:lang w:val="uk-UA"/>
        </w:rPr>
        <w:t>3</w:t>
      </w:r>
      <w:r w:rsidR="000175AD" w:rsidRPr="008E12F5">
        <w:rPr>
          <w:rFonts w:ascii="Times New Roman" w:eastAsia="Times New Roman" w:hAnsi="Times New Roman" w:cs="Times New Roman"/>
          <w:b/>
          <w:sz w:val="24"/>
          <w:szCs w:val="24"/>
          <w:lang w:val="uk-UA"/>
        </w:rPr>
        <w:t>.2</w:t>
      </w:r>
      <w:r w:rsidR="00B6419B" w:rsidRPr="008E12F5">
        <w:rPr>
          <w:rFonts w:ascii="Times New Roman" w:eastAsia="Times New Roman" w:hAnsi="Times New Roman" w:cs="Times New Roman"/>
          <w:b/>
          <w:sz w:val="24"/>
          <w:szCs w:val="24"/>
          <w:lang w:val="uk-UA"/>
        </w:rPr>
        <w:t xml:space="preserve">. </w:t>
      </w:r>
      <w:r w:rsidR="00A4696E" w:rsidRPr="008E12F5">
        <w:rPr>
          <w:rFonts w:ascii="Times New Roman" w:eastAsia="Times New Roman" w:hAnsi="Times New Roman" w:cs="Times New Roman"/>
          <w:b/>
          <w:sz w:val="24"/>
          <w:szCs w:val="24"/>
          <w:lang w:val="uk-UA"/>
        </w:rPr>
        <w:t xml:space="preserve">Оператор </w:t>
      </w:r>
      <w:r w:rsidR="008D6C9D" w:rsidRPr="008E12F5">
        <w:rPr>
          <w:rFonts w:ascii="Times New Roman" w:eastAsia="Times New Roman" w:hAnsi="Times New Roman" w:cs="Times New Roman"/>
          <w:b/>
          <w:sz w:val="24"/>
          <w:szCs w:val="24"/>
          <w:lang w:val="uk-UA"/>
        </w:rPr>
        <w:t>зобов’</w:t>
      </w:r>
      <w:r w:rsidR="00B6419B" w:rsidRPr="008E12F5">
        <w:rPr>
          <w:rFonts w:ascii="Times New Roman" w:eastAsia="Times New Roman" w:hAnsi="Times New Roman" w:cs="Times New Roman"/>
          <w:b/>
          <w:sz w:val="24"/>
          <w:szCs w:val="24"/>
          <w:lang w:val="uk-UA"/>
        </w:rPr>
        <w:t>язаний:</w:t>
      </w:r>
    </w:p>
    <w:p w14:paraId="56CC828B"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B6419B" w:rsidRPr="008E12F5">
        <w:rPr>
          <w:rFonts w:ascii="Times New Roman" w:eastAsia="Times New Roman" w:hAnsi="Times New Roman" w:cs="Times New Roman"/>
          <w:sz w:val="24"/>
          <w:szCs w:val="24"/>
          <w:lang w:val="uk-UA"/>
        </w:rPr>
        <w:t xml:space="preserve">.1. Забезпечити безперебійне функціонування та доступ до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 xml:space="preserve">лектронного майданчика, який відповідає вимогам, встановленим </w:t>
      </w:r>
      <w:r w:rsidR="008D6C9D" w:rsidRPr="008E12F5">
        <w:rPr>
          <w:rFonts w:ascii="Times New Roman" w:eastAsia="Times New Roman" w:hAnsi="Times New Roman" w:cs="Times New Roman"/>
          <w:sz w:val="24"/>
          <w:szCs w:val="24"/>
          <w:lang w:val="uk-UA"/>
        </w:rPr>
        <w:t>чинним законодавством</w:t>
      </w:r>
      <w:r w:rsidR="00B6419B" w:rsidRPr="008E12F5">
        <w:rPr>
          <w:rFonts w:ascii="Times New Roman" w:eastAsia="Times New Roman" w:hAnsi="Times New Roman" w:cs="Times New Roman"/>
          <w:sz w:val="24"/>
          <w:szCs w:val="24"/>
          <w:lang w:val="uk-UA"/>
        </w:rPr>
        <w:t xml:space="preserve"> для електронних систем закупівель, а саме: є загальнодоступним, гарантує недискримінацію учасників, рівні права під час реєстрації та рівний доступ до інформації всім особам, обмін і збереження інформації та документів має відбуватись з гарантуванням непорушності даних про </w:t>
      </w:r>
      <w:r w:rsidR="00605618" w:rsidRPr="008E12F5">
        <w:rPr>
          <w:rFonts w:ascii="Times New Roman" w:eastAsia="Times New Roman" w:hAnsi="Times New Roman" w:cs="Times New Roman"/>
          <w:sz w:val="24"/>
          <w:szCs w:val="24"/>
          <w:lang w:val="uk-UA"/>
        </w:rPr>
        <w:t>замовників</w:t>
      </w:r>
      <w:r w:rsidR="00B6419B" w:rsidRPr="008E12F5">
        <w:rPr>
          <w:rFonts w:ascii="Times New Roman" w:eastAsia="Times New Roman" w:hAnsi="Times New Roman" w:cs="Times New Roman"/>
          <w:sz w:val="24"/>
          <w:szCs w:val="24"/>
          <w:lang w:val="uk-UA"/>
        </w:rPr>
        <w:t xml:space="preserve"> і їхніх пропозицій під час проведення процедури закупівлі та їх конфіденційність до моменту розкриття тендерних пропозицій.</w:t>
      </w:r>
    </w:p>
    <w:p w14:paraId="7EB8FB23"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B6419B" w:rsidRPr="008E12F5">
        <w:rPr>
          <w:rFonts w:ascii="Times New Roman" w:eastAsia="Times New Roman" w:hAnsi="Times New Roman" w:cs="Times New Roman"/>
          <w:sz w:val="24"/>
          <w:szCs w:val="24"/>
          <w:lang w:val="uk-UA"/>
        </w:rPr>
        <w:t xml:space="preserve">.2 Забезпечити можливість розміщення на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 xml:space="preserve">лектронному майданчику документів, необхідних для здійснення закупівель, </w:t>
      </w:r>
      <w:r w:rsidR="00576F67" w:rsidRPr="008E12F5">
        <w:rPr>
          <w:rFonts w:ascii="Times New Roman" w:eastAsia="Times New Roman" w:hAnsi="Times New Roman" w:cs="Times New Roman"/>
          <w:sz w:val="24"/>
          <w:szCs w:val="24"/>
          <w:lang w:val="uk-UA"/>
        </w:rPr>
        <w:t xml:space="preserve">у тому числі </w:t>
      </w:r>
      <w:r w:rsidR="00B6419B" w:rsidRPr="008E12F5">
        <w:rPr>
          <w:rFonts w:ascii="Times New Roman" w:eastAsia="Times New Roman" w:hAnsi="Times New Roman" w:cs="Times New Roman"/>
          <w:sz w:val="24"/>
          <w:szCs w:val="24"/>
          <w:lang w:val="uk-UA"/>
        </w:rPr>
        <w:t xml:space="preserve">необхідність оприлюднення яких передбачена </w:t>
      </w:r>
      <w:r w:rsidR="00576F67" w:rsidRPr="008E12F5">
        <w:rPr>
          <w:rFonts w:ascii="Times New Roman" w:eastAsia="Times New Roman" w:hAnsi="Times New Roman" w:cs="Times New Roman"/>
          <w:color w:val="auto"/>
          <w:sz w:val="24"/>
          <w:szCs w:val="22"/>
          <w:lang w:val="uk-UA"/>
        </w:rPr>
        <w:t>чинним законодавством</w:t>
      </w:r>
      <w:r w:rsidR="00B6419B" w:rsidRPr="008E12F5">
        <w:rPr>
          <w:rFonts w:ascii="Times New Roman" w:eastAsia="Times New Roman" w:hAnsi="Times New Roman" w:cs="Times New Roman"/>
          <w:sz w:val="24"/>
          <w:szCs w:val="24"/>
          <w:lang w:val="uk-UA"/>
        </w:rPr>
        <w:t>, внесення змін до них та зберігання протягом строку, передбаченого законодавством.</w:t>
      </w:r>
    </w:p>
    <w:p w14:paraId="19877C75"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lastRenderedPageBreak/>
        <w:t>3</w:t>
      </w:r>
      <w:r w:rsidR="000175AD" w:rsidRPr="008E12F5">
        <w:rPr>
          <w:rFonts w:ascii="Times New Roman" w:eastAsia="Times New Roman" w:hAnsi="Times New Roman" w:cs="Times New Roman"/>
          <w:sz w:val="24"/>
          <w:szCs w:val="24"/>
          <w:lang w:val="uk-UA"/>
        </w:rPr>
        <w:t>.2</w:t>
      </w:r>
      <w:r w:rsidR="00B6419B" w:rsidRPr="008E12F5">
        <w:rPr>
          <w:rFonts w:ascii="Times New Roman" w:eastAsia="Times New Roman" w:hAnsi="Times New Roman" w:cs="Times New Roman"/>
          <w:sz w:val="24"/>
          <w:szCs w:val="24"/>
          <w:lang w:val="uk-UA"/>
        </w:rPr>
        <w:t xml:space="preserve">.3. Забезпечити можливість здійснювати обмін інформацією </w:t>
      </w:r>
      <w:r w:rsidR="00576F67" w:rsidRPr="008E12F5">
        <w:rPr>
          <w:rFonts w:ascii="Times New Roman" w:eastAsia="Times New Roman" w:hAnsi="Times New Roman" w:cs="Times New Roman"/>
          <w:color w:val="auto"/>
          <w:sz w:val="24"/>
          <w:szCs w:val="22"/>
          <w:lang w:val="uk-UA"/>
        </w:rPr>
        <w:t xml:space="preserve">в електронній системі закупівель з використанням мережі </w:t>
      </w:r>
      <w:r w:rsidR="00576F67" w:rsidRPr="008E12F5">
        <w:rPr>
          <w:rFonts w:ascii="Times New Roman" w:eastAsia="Times New Roman" w:hAnsi="Times New Roman" w:cs="Times New Roman"/>
          <w:sz w:val="24"/>
          <w:szCs w:val="24"/>
          <w:lang w:val="uk-UA"/>
        </w:rPr>
        <w:t>Інтернет</w:t>
      </w:r>
      <w:r w:rsidR="00B6419B" w:rsidRPr="008E12F5">
        <w:rPr>
          <w:rFonts w:ascii="Times New Roman" w:eastAsia="Times New Roman" w:hAnsi="Times New Roman" w:cs="Times New Roman"/>
          <w:sz w:val="24"/>
          <w:szCs w:val="24"/>
          <w:lang w:val="uk-UA"/>
        </w:rPr>
        <w:t>.</w:t>
      </w:r>
    </w:p>
    <w:p w14:paraId="7DBE4906"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B6419B" w:rsidRPr="008E12F5">
        <w:rPr>
          <w:rFonts w:ascii="Times New Roman" w:eastAsia="Times New Roman" w:hAnsi="Times New Roman" w:cs="Times New Roman"/>
          <w:sz w:val="24"/>
          <w:szCs w:val="24"/>
          <w:lang w:val="uk-UA"/>
        </w:rPr>
        <w:t xml:space="preserve">.4. Забезпечити постійну синхронізацію з усіма </w:t>
      </w:r>
      <w:r w:rsidR="00576F67" w:rsidRPr="008E12F5">
        <w:rPr>
          <w:rFonts w:ascii="Times New Roman" w:eastAsia="Times New Roman" w:hAnsi="Times New Roman" w:cs="Times New Roman"/>
          <w:sz w:val="24"/>
          <w:szCs w:val="24"/>
          <w:lang w:val="uk-UA"/>
        </w:rPr>
        <w:t>користувачами</w:t>
      </w:r>
      <w:r w:rsidR="00B6419B" w:rsidRPr="008E12F5">
        <w:rPr>
          <w:rFonts w:ascii="Times New Roman" w:eastAsia="Times New Roman" w:hAnsi="Times New Roman" w:cs="Times New Roman"/>
          <w:sz w:val="24"/>
          <w:szCs w:val="24"/>
          <w:lang w:val="uk-UA"/>
        </w:rPr>
        <w:t xml:space="preserve"> електронної системи закупівель для надання актуальної інформації Замовнику, за умови безперебійного функціонування центральної бази даних. </w:t>
      </w:r>
      <w:r w:rsidR="00A4696E" w:rsidRPr="008E12F5">
        <w:rPr>
          <w:rFonts w:ascii="Times New Roman" w:eastAsia="Times New Roman" w:hAnsi="Times New Roman" w:cs="Times New Roman"/>
          <w:sz w:val="24"/>
          <w:szCs w:val="24"/>
          <w:lang w:val="uk-UA"/>
        </w:rPr>
        <w:t xml:space="preserve">Оператор </w:t>
      </w:r>
      <w:r w:rsidR="00B6419B" w:rsidRPr="008E12F5">
        <w:rPr>
          <w:rFonts w:ascii="Times New Roman" w:eastAsia="Times New Roman" w:hAnsi="Times New Roman" w:cs="Times New Roman"/>
          <w:sz w:val="24"/>
          <w:szCs w:val="24"/>
          <w:lang w:val="uk-UA"/>
        </w:rPr>
        <w:t>не несе відповідальність за невчасне оновлення даних, пов’язане із нерегулярною роботою центральної бази даних.</w:t>
      </w:r>
    </w:p>
    <w:p w14:paraId="0804780C"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B6419B" w:rsidRPr="008E12F5">
        <w:rPr>
          <w:rFonts w:ascii="Times New Roman" w:eastAsia="Times New Roman" w:hAnsi="Times New Roman" w:cs="Times New Roman"/>
          <w:sz w:val="24"/>
          <w:szCs w:val="24"/>
          <w:lang w:val="uk-UA"/>
        </w:rPr>
        <w:t xml:space="preserve">.5. Забезпечити наявність загальнодоступних засобів телекомунікації, що не обмежують </w:t>
      </w:r>
      <w:r w:rsidR="00933179" w:rsidRPr="008E12F5">
        <w:rPr>
          <w:rFonts w:ascii="Times New Roman" w:eastAsia="Times New Roman" w:hAnsi="Times New Roman" w:cs="Times New Roman"/>
          <w:sz w:val="24"/>
          <w:szCs w:val="24"/>
          <w:lang w:val="uk-UA"/>
        </w:rPr>
        <w:t>здійснення закупівель</w:t>
      </w:r>
      <w:r w:rsidR="00B6419B" w:rsidRPr="008E12F5">
        <w:rPr>
          <w:rFonts w:ascii="Times New Roman" w:eastAsia="Times New Roman" w:hAnsi="Times New Roman" w:cs="Times New Roman"/>
          <w:sz w:val="24"/>
          <w:szCs w:val="24"/>
          <w:lang w:val="uk-UA"/>
        </w:rPr>
        <w:t>.</w:t>
      </w:r>
    </w:p>
    <w:p w14:paraId="2E7E2A6B"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B6419B" w:rsidRPr="008E12F5">
        <w:rPr>
          <w:rFonts w:ascii="Times New Roman" w:eastAsia="Times New Roman" w:hAnsi="Times New Roman" w:cs="Times New Roman"/>
          <w:sz w:val="24"/>
          <w:szCs w:val="24"/>
          <w:lang w:val="uk-UA"/>
        </w:rPr>
        <w:t>.6. Забезпечити функціонування системи електронного обміну документами з використанням методів ідентифікації, вимоги до яких визначаються Кабінетом Міністрів України.</w:t>
      </w:r>
    </w:p>
    <w:p w14:paraId="392E1E58"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ED2C98" w:rsidRPr="008E12F5">
        <w:rPr>
          <w:rFonts w:ascii="Times New Roman" w:eastAsia="Times New Roman" w:hAnsi="Times New Roman" w:cs="Times New Roman"/>
          <w:sz w:val="24"/>
          <w:szCs w:val="24"/>
          <w:lang w:val="uk-UA"/>
        </w:rPr>
        <w:t>.7</w:t>
      </w:r>
      <w:r w:rsidR="00B6419B" w:rsidRPr="008E12F5">
        <w:rPr>
          <w:rFonts w:ascii="Times New Roman" w:eastAsia="Times New Roman" w:hAnsi="Times New Roman" w:cs="Times New Roman"/>
          <w:sz w:val="24"/>
          <w:szCs w:val="24"/>
          <w:lang w:val="uk-UA"/>
        </w:rPr>
        <w:t xml:space="preserve">. </w:t>
      </w:r>
      <w:r w:rsidR="003410B1" w:rsidRPr="008E12F5">
        <w:rPr>
          <w:rFonts w:ascii="Times New Roman" w:eastAsia="Times New Roman" w:hAnsi="Times New Roman" w:cs="Times New Roman"/>
          <w:color w:val="auto"/>
          <w:sz w:val="24"/>
          <w:szCs w:val="22"/>
          <w:lang w:val="uk-UA"/>
        </w:rPr>
        <w:t>Під час використання електронного майданчика «Українська універсальна біржа»  забезпечити введення/виведення даних, приймання команд та відображення результатів їх виконання в інтерактивному режимі реального часу</w:t>
      </w:r>
      <w:r w:rsidR="00B6419B" w:rsidRPr="008E12F5">
        <w:rPr>
          <w:rFonts w:ascii="Times New Roman" w:eastAsia="Times New Roman" w:hAnsi="Times New Roman" w:cs="Times New Roman"/>
          <w:sz w:val="24"/>
          <w:szCs w:val="24"/>
          <w:lang w:val="uk-UA"/>
        </w:rPr>
        <w:t>.</w:t>
      </w:r>
    </w:p>
    <w:p w14:paraId="394ED6C8"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ED2C98" w:rsidRPr="008E12F5">
        <w:rPr>
          <w:rFonts w:ascii="Times New Roman" w:eastAsia="Times New Roman" w:hAnsi="Times New Roman" w:cs="Times New Roman"/>
          <w:sz w:val="24"/>
          <w:szCs w:val="24"/>
          <w:lang w:val="uk-UA"/>
        </w:rPr>
        <w:t>.8</w:t>
      </w:r>
      <w:r w:rsidR="00B6419B" w:rsidRPr="008E12F5">
        <w:rPr>
          <w:rFonts w:ascii="Times New Roman" w:eastAsia="Times New Roman" w:hAnsi="Times New Roman" w:cs="Times New Roman"/>
          <w:sz w:val="24"/>
          <w:szCs w:val="24"/>
          <w:lang w:val="uk-UA"/>
        </w:rPr>
        <w:t xml:space="preserve">. </w:t>
      </w:r>
      <w:r w:rsidR="003410B1" w:rsidRPr="008E12F5">
        <w:rPr>
          <w:rFonts w:ascii="Times New Roman" w:eastAsia="Times New Roman" w:hAnsi="Times New Roman" w:cs="Times New Roman"/>
          <w:color w:val="auto"/>
          <w:sz w:val="24"/>
          <w:szCs w:val="22"/>
          <w:lang w:val="uk-UA"/>
        </w:rPr>
        <w:t>Забезпечити функціонування системи збереження даних, що здійснює зберігання даних користувачів Електронного майданчика протягом 10 років та забезпечує автоматичне резервування і відновлення даних</w:t>
      </w:r>
      <w:r w:rsidR="00B6419B" w:rsidRPr="008E12F5">
        <w:rPr>
          <w:rFonts w:ascii="Times New Roman" w:eastAsia="Times New Roman" w:hAnsi="Times New Roman" w:cs="Times New Roman"/>
          <w:sz w:val="24"/>
          <w:szCs w:val="24"/>
          <w:lang w:val="uk-UA"/>
        </w:rPr>
        <w:t>.</w:t>
      </w:r>
    </w:p>
    <w:p w14:paraId="20929511"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F83147" w:rsidRPr="008E12F5">
        <w:rPr>
          <w:rFonts w:ascii="Times New Roman" w:eastAsia="Times New Roman" w:hAnsi="Times New Roman" w:cs="Times New Roman"/>
          <w:sz w:val="24"/>
          <w:szCs w:val="24"/>
          <w:lang w:val="uk-UA"/>
        </w:rPr>
        <w:t>.9</w:t>
      </w:r>
      <w:r w:rsidR="00B6419B" w:rsidRPr="008E12F5">
        <w:rPr>
          <w:rFonts w:ascii="Times New Roman" w:eastAsia="Times New Roman" w:hAnsi="Times New Roman" w:cs="Times New Roman"/>
          <w:sz w:val="24"/>
          <w:szCs w:val="24"/>
          <w:lang w:val="uk-UA"/>
        </w:rPr>
        <w:t>. Забезпечити безперервність процесу закупівель.</w:t>
      </w:r>
    </w:p>
    <w:p w14:paraId="326D81EC"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F83147" w:rsidRPr="008E12F5">
        <w:rPr>
          <w:rFonts w:ascii="Times New Roman" w:eastAsia="Times New Roman" w:hAnsi="Times New Roman" w:cs="Times New Roman"/>
          <w:sz w:val="24"/>
          <w:szCs w:val="24"/>
          <w:lang w:val="uk-UA"/>
        </w:rPr>
        <w:t>.10</w:t>
      </w:r>
      <w:r w:rsidR="00B6419B" w:rsidRPr="008E12F5">
        <w:rPr>
          <w:rFonts w:ascii="Times New Roman" w:eastAsia="Times New Roman" w:hAnsi="Times New Roman" w:cs="Times New Roman"/>
          <w:sz w:val="24"/>
          <w:szCs w:val="24"/>
          <w:lang w:val="uk-UA"/>
        </w:rPr>
        <w:t>. Забезпечити впровадження організаційно-технічних заходів з метою запобігання несанкціонованому доступу до конфіденційної інформації та/або до комерційної таємниці та унеможливлення їх розголошення.</w:t>
      </w:r>
    </w:p>
    <w:p w14:paraId="2E1DFEEC"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.2</w:t>
      </w:r>
      <w:r w:rsidR="00185A9C" w:rsidRPr="008E12F5">
        <w:rPr>
          <w:rFonts w:ascii="Times New Roman" w:eastAsia="Times New Roman" w:hAnsi="Times New Roman" w:cs="Times New Roman"/>
          <w:sz w:val="24"/>
          <w:szCs w:val="24"/>
          <w:lang w:val="uk-UA"/>
        </w:rPr>
        <w:t>.1</w:t>
      </w:r>
      <w:r w:rsidR="00F83147" w:rsidRPr="008E12F5">
        <w:rPr>
          <w:rFonts w:ascii="Times New Roman" w:eastAsia="Times New Roman" w:hAnsi="Times New Roman" w:cs="Times New Roman"/>
          <w:sz w:val="24"/>
          <w:szCs w:val="24"/>
          <w:lang w:val="uk-UA"/>
        </w:rPr>
        <w:t>1</w:t>
      </w:r>
      <w:r w:rsidR="00B6419B" w:rsidRPr="008E12F5">
        <w:rPr>
          <w:rFonts w:ascii="Times New Roman" w:eastAsia="Times New Roman" w:hAnsi="Times New Roman" w:cs="Times New Roman"/>
          <w:sz w:val="24"/>
          <w:szCs w:val="24"/>
          <w:lang w:val="uk-UA"/>
        </w:rPr>
        <w:t xml:space="preserve">. Забезпечити Замовника технічною інформацією та інформацією про використання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лектронного майданчика, необхідною для проведення Замовником закупівель.</w:t>
      </w:r>
      <w:bookmarkStart w:id="8" w:name="h.17dp8vu" w:colFirst="0" w:colLast="0"/>
      <w:bookmarkEnd w:id="8"/>
    </w:p>
    <w:p w14:paraId="4FC96273" w14:textId="77777777" w:rsidR="00B6419B" w:rsidRPr="008E12F5" w:rsidRDefault="00B6419B"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bookmarkStart w:id="9" w:name="h.lnxbz9" w:colFirst="0" w:colLast="0"/>
      <w:bookmarkEnd w:id="9"/>
    </w:p>
    <w:p w14:paraId="7BD2B0E3"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b/>
          <w:sz w:val="24"/>
          <w:szCs w:val="24"/>
          <w:lang w:val="uk-UA"/>
        </w:rPr>
      </w:pPr>
      <w:r w:rsidRPr="008E12F5">
        <w:rPr>
          <w:rFonts w:ascii="Times New Roman" w:eastAsia="Times New Roman" w:hAnsi="Times New Roman" w:cs="Times New Roman"/>
          <w:b/>
          <w:sz w:val="24"/>
          <w:szCs w:val="24"/>
          <w:lang w:val="uk-UA"/>
        </w:rPr>
        <w:t>3</w:t>
      </w:r>
      <w:r w:rsidR="000175AD" w:rsidRPr="008E12F5">
        <w:rPr>
          <w:rFonts w:ascii="Times New Roman" w:eastAsia="Times New Roman" w:hAnsi="Times New Roman" w:cs="Times New Roman"/>
          <w:b/>
          <w:sz w:val="24"/>
          <w:szCs w:val="24"/>
          <w:lang w:val="uk-UA"/>
        </w:rPr>
        <w:t>.3</w:t>
      </w:r>
      <w:r w:rsidR="00B6419B" w:rsidRPr="008E12F5">
        <w:rPr>
          <w:rFonts w:ascii="Times New Roman" w:eastAsia="Times New Roman" w:hAnsi="Times New Roman" w:cs="Times New Roman"/>
          <w:b/>
          <w:sz w:val="24"/>
          <w:szCs w:val="24"/>
          <w:lang w:val="uk-UA"/>
        </w:rPr>
        <w:t>. Замовник має право:</w:t>
      </w:r>
    </w:p>
    <w:p w14:paraId="5CD8EFDF"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.3</w:t>
      </w:r>
      <w:r w:rsidR="00B6419B" w:rsidRPr="008E12F5">
        <w:rPr>
          <w:rFonts w:ascii="Times New Roman" w:eastAsia="Times New Roman" w:hAnsi="Times New Roman" w:cs="Times New Roman"/>
          <w:sz w:val="24"/>
          <w:szCs w:val="24"/>
          <w:lang w:val="uk-UA"/>
        </w:rPr>
        <w:t xml:space="preserve">.1. Проводити закупівлі з використанням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лектронного майданчика.</w:t>
      </w:r>
      <w:r w:rsidR="00B6419B" w:rsidRPr="008E12F5">
        <w:rPr>
          <w:rFonts w:ascii="Times New Roman" w:eastAsia="Times New Roman" w:hAnsi="Times New Roman" w:cs="Times New Roman"/>
          <w:sz w:val="24"/>
          <w:szCs w:val="24"/>
          <w:lang w:val="uk-UA"/>
        </w:rPr>
        <w:tab/>
      </w:r>
    </w:p>
    <w:p w14:paraId="09771E26" w14:textId="4C6B24F8" w:rsidR="00B6419B" w:rsidRPr="008E12F5" w:rsidRDefault="00CA5898"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noProof/>
          <w:sz w:val="24"/>
          <w:szCs w:val="24"/>
        </w:rPr>
        <w:drawing>
          <wp:anchor distT="0" distB="0" distL="114300" distR="114300" simplePos="0" relativeHeight="251658240" behindDoc="1" locked="0" layoutInCell="1" allowOverlap="1" wp14:anchorId="503E084F" wp14:editId="0F79BD98">
            <wp:simplePos x="0" y="0"/>
            <wp:positionH relativeFrom="margin">
              <wp:align>center</wp:align>
            </wp:positionH>
            <wp:positionV relativeFrom="margin">
              <wp:align>center</wp:align>
            </wp:positionV>
            <wp:extent cx="6226810" cy="4177665"/>
            <wp:effectExtent l="0" t="0" r="0" b="0"/>
            <wp:wrapNone/>
            <wp:docPr id="9"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D95"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.3</w:t>
      </w:r>
      <w:r w:rsidR="00B6419B" w:rsidRPr="008E12F5">
        <w:rPr>
          <w:rFonts w:ascii="Times New Roman" w:eastAsia="Times New Roman" w:hAnsi="Times New Roman" w:cs="Times New Roman"/>
          <w:sz w:val="24"/>
          <w:szCs w:val="24"/>
          <w:lang w:val="uk-UA"/>
        </w:rPr>
        <w:t xml:space="preserve">.2. Розміщувати на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 xml:space="preserve">лектронному майданчику документи, необхідні для здійснення закупівель, </w:t>
      </w:r>
      <w:r w:rsidR="00B80AFE" w:rsidRPr="008E12F5">
        <w:rPr>
          <w:rFonts w:ascii="Times New Roman" w:eastAsia="Times New Roman" w:hAnsi="Times New Roman" w:cs="Times New Roman"/>
          <w:sz w:val="24"/>
          <w:szCs w:val="24"/>
          <w:lang w:val="uk-UA"/>
        </w:rPr>
        <w:t>у</w:t>
      </w:r>
      <w:r w:rsidR="00F93771" w:rsidRPr="008E12F5">
        <w:rPr>
          <w:rFonts w:ascii="Times New Roman" w:eastAsia="Times New Roman" w:hAnsi="Times New Roman" w:cs="Times New Roman"/>
          <w:sz w:val="24"/>
          <w:szCs w:val="24"/>
          <w:lang w:val="uk-UA"/>
        </w:rPr>
        <w:t xml:space="preserve"> </w:t>
      </w:r>
      <w:r w:rsidR="00B80AFE" w:rsidRPr="008E12F5">
        <w:rPr>
          <w:rFonts w:ascii="Times New Roman" w:eastAsia="Times New Roman" w:hAnsi="Times New Roman" w:cs="Times New Roman"/>
          <w:sz w:val="24"/>
          <w:szCs w:val="24"/>
          <w:lang w:val="uk-UA"/>
        </w:rPr>
        <w:t>тому числі</w:t>
      </w:r>
      <w:r w:rsidR="00B6419B" w:rsidRPr="008E12F5">
        <w:rPr>
          <w:rFonts w:ascii="Times New Roman" w:eastAsia="Times New Roman" w:hAnsi="Times New Roman" w:cs="Times New Roman"/>
          <w:sz w:val="24"/>
          <w:szCs w:val="24"/>
          <w:lang w:val="uk-UA"/>
        </w:rPr>
        <w:t xml:space="preserve"> необхідність оприлюднення яких передбачена </w:t>
      </w:r>
      <w:r w:rsidR="00B80AFE" w:rsidRPr="008E12F5">
        <w:rPr>
          <w:rFonts w:ascii="Times New Roman" w:eastAsia="Times New Roman" w:hAnsi="Times New Roman" w:cs="Times New Roman"/>
          <w:color w:val="auto"/>
          <w:sz w:val="24"/>
          <w:szCs w:val="22"/>
          <w:lang w:val="uk-UA"/>
        </w:rPr>
        <w:t>законодавством</w:t>
      </w:r>
      <w:r w:rsidR="00B6419B" w:rsidRPr="008E12F5">
        <w:rPr>
          <w:rFonts w:ascii="Times New Roman" w:eastAsia="Times New Roman" w:hAnsi="Times New Roman" w:cs="Times New Roman"/>
          <w:sz w:val="24"/>
          <w:szCs w:val="24"/>
          <w:lang w:val="uk-UA"/>
        </w:rPr>
        <w:t>, вносити зміни до них.</w:t>
      </w:r>
    </w:p>
    <w:p w14:paraId="39CC4D01"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hAnsi="Times New Roman" w:cs="Times New Roman"/>
          <w:sz w:val="24"/>
          <w:szCs w:val="24"/>
          <w:lang w:val="uk-UA"/>
        </w:rPr>
        <w:t>3</w:t>
      </w:r>
      <w:r w:rsidR="000175AD" w:rsidRPr="008E12F5">
        <w:rPr>
          <w:rFonts w:ascii="Times New Roman" w:hAnsi="Times New Roman" w:cs="Times New Roman"/>
          <w:sz w:val="24"/>
          <w:szCs w:val="24"/>
          <w:lang w:val="uk-UA"/>
        </w:rPr>
        <w:t>.3</w:t>
      </w:r>
      <w:r w:rsidR="00B6419B" w:rsidRPr="008E12F5">
        <w:rPr>
          <w:rFonts w:ascii="Times New Roman" w:hAnsi="Times New Roman" w:cs="Times New Roman"/>
          <w:sz w:val="24"/>
          <w:szCs w:val="24"/>
          <w:lang w:val="uk-UA"/>
        </w:rPr>
        <w:t xml:space="preserve">.3. </w:t>
      </w:r>
      <w:r w:rsidR="00B80AFE" w:rsidRPr="008E12F5">
        <w:rPr>
          <w:rFonts w:ascii="Times New Roman" w:eastAsia="Times New Roman" w:hAnsi="Times New Roman" w:cs="Times New Roman"/>
          <w:color w:val="auto"/>
          <w:sz w:val="24"/>
          <w:szCs w:val="22"/>
          <w:lang w:val="uk-UA"/>
        </w:rPr>
        <w:t>Здійснювати обмін інформацією в електронній системі закупівель з використанням Електронного майданчика</w:t>
      </w:r>
      <w:r w:rsidR="00B6419B" w:rsidRPr="008E12F5">
        <w:rPr>
          <w:rFonts w:ascii="Times New Roman" w:eastAsia="Times New Roman" w:hAnsi="Times New Roman" w:cs="Times New Roman"/>
          <w:sz w:val="24"/>
          <w:szCs w:val="24"/>
          <w:lang w:val="uk-UA"/>
        </w:rPr>
        <w:t>.</w:t>
      </w:r>
    </w:p>
    <w:p w14:paraId="6DB2F7DA"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.3</w:t>
      </w:r>
      <w:r w:rsidR="00B6419B" w:rsidRPr="008E12F5">
        <w:rPr>
          <w:rFonts w:ascii="Times New Roman" w:eastAsia="Times New Roman" w:hAnsi="Times New Roman" w:cs="Times New Roman"/>
          <w:sz w:val="24"/>
          <w:szCs w:val="24"/>
          <w:lang w:val="uk-UA"/>
        </w:rPr>
        <w:t xml:space="preserve">.4. Отримати інформацію, необхідну для використання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лектронного майданчика.</w:t>
      </w:r>
    </w:p>
    <w:p w14:paraId="05DB53E5"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.3</w:t>
      </w:r>
      <w:r w:rsidR="00B6419B" w:rsidRPr="008E12F5">
        <w:rPr>
          <w:rFonts w:ascii="Times New Roman" w:eastAsia="Times New Roman" w:hAnsi="Times New Roman" w:cs="Times New Roman"/>
          <w:sz w:val="24"/>
          <w:szCs w:val="24"/>
          <w:lang w:val="uk-UA"/>
        </w:rPr>
        <w:t xml:space="preserve">.5. Надавати </w:t>
      </w:r>
      <w:r w:rsidR="00A4696E" w:rsidRPr="008E12F5">
        <w:rPr>
          <w:rFonts w:ascii="Times New Roman" w:eastAsia="Times New Roman" w:hAnsi="Times New Roman" w:cs="Times New Roman"/>
          <w:sz w:val="24"/>
          <w:szCs w:val="24"/>
          <w:lang w:val="uk-UA"/>
        </w:rPr>
        <w:t xml:space="preserve">Оператору </w:t>
      </w:r>
      <w:r w:rsidR="00B6419B" w:rsidRPr="008E12F5">
        <w:rPr>
          <w:rFonts w:ascii="Times New Roman" w:eastAsia="Times New Roman" w:hAnsi="Times New Roman" w:cs="Times New Roman"/>
          <w:sz w:val="24"/>
          <w:szCs w:val="24"/>
          <w:lang w:val="uk-UA"/>
        </w:rPr>
        <w:t xml:space="preserve">рекомендації з розширення функціоналу та підвищення якості роботи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лектронного майданчика.</w:t>
      </w:r>
    </w:p>
    <w:p w14:paraId="4A2E28AB" w14:textId="77777777" w:rsidR="00D9008C"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bookmarkStart w:id="10" w:name="h.1ksv4uv" w:colFirst="0" w:colLast="0"/>
      <w:bookmarkEnd w:id="10"/>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.3</w:t>
      </w:r>
      <w:r w:rsidR="00B6419B" w:rsidRPr="008E12F5">
        <w:rPr>
          <w:rFonts w:ascii="Times New Roman" w:eastAsia="Times New Roman" w:hAnsi="Times New Roman" w:cs="Times New Roman"/>
          <w:sz w:val="24"/>
          <w:szCs w:val="24"/>
          <w:lang w:val="uk-UA"/>
        </w:rPr>
        <w:t xml:space="preserve">.6. Не пізніше ніж за 30 (тридцять) днів повідомляти </w:t>
      </w:r>
      <w:r w:rsidR="00A4696E" w:rsidRPr="008E12F5">
        <w:rPr>
          <w:rFonts w:ascii="Times New Roman" w:eastAsia="Times New Roman" w:hAnsi="Times New Roman" w:cs="Times New Roman"/>
          <w:sz w:val="24"/>
          <w:szCs w:val="24"/>
          <w:lang w:val="uk-UA"/>
        </w:rPr>
        <w:t xml:space="preserve">Оператора </w:t>
      </w:r>
      <w:r w:rsidR="00B6419B" w:rsidRPr="008E12F5">
        <w:rPr>
          <w:rFonts w:ascii="Times New Roman" w:eastAsia="Times New Roman" w:hAnsi="Times New Roman" w:cs="Times New Roman"/>
          <w:sz w:val="24"/>
          <w:szCs w:val="24"/>
          <w:lang w:val="uk-UA"/>
        </w:rPr>
        <w:t>про намір дострокового припинення дії цього договору.</w:t>
      </w:r>
      <w:r w:rsidR="00D9008C" w:rsidRPr="008E12F5">
        <w:rPr>
          <w:rFonts w:ascii="Times New Roman" w:eastAsia="Times New Roman" w:hAnsi="Times New Roman" w:cs="Times New Roman"/>
          <w:sz w:val="24"/>
          <w:szCs w:val="24"/>
          <w:lang w:val="uk-UA"/>
        </w:rPr>
        <w:t xml:space="preserve"> </w:t>
      </w:r>
    </w:p>
    <w:p w14:paraId="67DB15F7" w14:textId="77777777" w:rsidR="000175AD" w:rsidRPr="008E12F5" w:rsidRDefault="000175AD"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p>
    <w:p w14:paraId="5AE68982" w14:textId="77777777" w:rsidR="00D9008C"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b/>
          <w:sz w:val="24"/>
          <w:szCs w:val="24"/>
          <w:lang w:val="uk-UA"/>
        </w:rPr>
      </w:pPr>
      <w:r w:rsidRPr="008E12F5">
        <w:rPr>
          <w:rFonts w:ascii="Times New Roman" w:eastAsia="Times New Roman" w:hAnsi="Times New Roman" w:cs="Times New Roman"/>
          <w:b/>
          <w:sz w:val="24"/>
          <w:szCs w:val="24"/>
          <w:lang w:val="uk-UA"/>
        </w:rPr>
        <w:lastRenderedPageBreak/>
        <w:t>3</w:t>
      </w:r>
      <w:r w:rsidR="000175AD" w:rsidRPr="008E12F5">
        <w:rPr>
          <w:rFonts w:ascii="Times New Roman" w:eastAsia="Times New Roman" w:hAnsi="Times New Roman" w:cs="Times New Roman"/>
          <w:b/>
          <w:sz w:val="24"/>
          <w:szCs w:val="24"/>
          <w:lang w:val="uk-UA"/>
        </w:rPr>
        <w:t>.4</w:t>
      </w:r>
      <w:r w:rsidR="00B80AFE" w:rsidRPr="008E12F5">
        <w:rPr>
          <w:rFonts w:ascii="Times New Roman" w:eastAsia="Times New Roman" w:hAnsi="Times New Roman" w:cs="Times New Roman"/>
          <w:b/>
          <w:sz w:val="24"/>
          <w:szCs w:val="24"/>
          <w:lang w:val="uk-UA"/>
        </w:rPr>
        <w:t>. Замовник зобов’</w:t>
      </w:r>
      <w:r w:rsidR="00D9008C" w:rsidRPr="008E12F5">
        <w:rPr>
          <w:rFonts w:ascii="Times New Roman" w:eastAsia="Times New Roman" w:hAnsi="Times New Roman" w:cs="Times New Roman"/>
          <w:b/>
          <w:sz w:val="24"/>
          <w:szCs w:val="24"/>
          <w:lang w:val="uk-UA"/>
        </w:rPr>
        <w:t>язаний:</w:t>
      </w:r>
    </w:p>
    <w:p w14:paraId="593625D4" w14:textId="77777777" w:rsidR="00D9008C"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bookmarkStart w:id="11" w:name="h.3rdcrjn" w:colFirst="0" w:colLast="0"/>
      <w:bookmarkEnd w:id="11"/>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.4</w:t>
      </w:r>
      <w:r w:rsidR="00D9008C" w:rsidRPr="008E12F5">
        <w:rPr>
          <w:rFonts w:ascii="Times New Roman" w:eastAsia="Times New Roman" w:hAnsi="Times New Roman" w:cs="Times New Roman"/>
          <w:sz w:val="24"/>
          <w:szCs w:val="24"/>
          <w:lang w:val="uk-UA"/>
        </w:rPr>
        <w:t xml:space="preserve">.1. Використовувати </w:t>
      </w:r>
      <w:r w:rsidR="00AB2A7C" w:rsidRPr="008E12F5">
        <w:rPr>
          <w:rFonts w:ascii="Times New Roman" w:eastAsia="Times New Roman" w:hAnsi="Times New Roman" w:cs="Times New Roman"/>
          <w:sz w:val="24"/>
          <w:szCs w:val="24"/>
          <w:lang w:val="uk-UA"/>
        </w:rPr>
        <w:t>Е</w:t>
      </w:r>
      <w:r w:rsidR="00D9008C" w:rsidRPr="008E12F5">
        <w:rPr>
          <w:rFonts w:ascii="Times New Roman" w:eastAsia="Times New Roman" w:hAnsi="Times New Roman" w:cs="Times New Roman"/>
          <w:sz w:val="24"/>
          <w:szCs w:val="24"/>
          <w:lang w:val="uk-UA"/>
        </w:rPr>
        <w:t xml:space="preserve">лектронний майданчик відповідно </w:t>
      </w:r>
      <w:r w:rsidR="00B80AFE" w:rsidRPr="008E12F5">
        <w:rPr>
          <w:rFonts w:ascii="Times New Roman" w:eastAsia="Times New Roman" w:hAnsi="Times New Roman" w:cs="Times New Roman"/>
          <w:color w:val="auto"/>
          <w:sz w:val="24"/>
          <w:szCs w:val="22"/>
          <w:lang w:val="uk-UA"/>
        </w:rPr>
        <w:t xml:space="preserve">до </w:t>
      </w:r>
      <w:r w:rsidR="00B80AFE" w:rsidRPr="008E12F5">
        <w:rPr>
          <w:rFonts w:ascii="Times New Roman" w:hAnsi="Times New Roman" w:cs="Times New Roman"/>
          <w:color w:val="auto"/>
          <w:sz w:val="24"/>
          <w:szCs w:val="22"/>
          <w:lang w:val="uk-UA"/>
        </w:rPr>
        <w:t>Порядку</w:t>
      </w:r>
      <w:r w:rsidR="00B80AFE" w:rsidRPr="008E12F5">
        <w:rPr>
          <w:rFonts w:ascii="Times New Roman" w:eastAsia="Times New Roman" w:hAnsi="Times New Roman" w:cs="Times New Roman"/>
          <w:color w:val="auto"/>
          <w:sz w:val="24"/>
          <w:szCs w:val="22"/>
          <w:lang w:val="uk-UA"/>
        </w:rPr>
        <w:t>, чинного законодавства та Регламенту його роботи.</w:t>
      </w:r>
    </w:p>
    <w:p w14:paraId="0D561B8C" w14:textId="77777777" w:rsidR="00D9008C"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.4</w:t>
      </w:r>
      <w:r w:rsidR="00D9008C" w:rsidRPr="008E12F5">
        <w:rPr>
          <w:rFonts w:ascii="Times New Roman" w:eastAsia="Times New Roman" w:hAnsi="Times New Roman" w:cs="Times New Roman"/>
          <w:sz w:val="24"/>
          <w:szCs w:val="24"/>
          <w:lang w:val="uk-UA"/>
        </w:rPr>
        <w:t xml:space="preserve">.2. Вчасно та у повному обсязі виконувати дії, необхідні для здійснення закупівлі відповідно до </w:t>
      </w:r>
      <w:r w:rsidR="00B80AFE" w:rsidRPr="008E12F5">
        <w:rPr>
          <w:rFonts w:ascii="Times New Roman" w:hAnsi="Times New Roman" w:cs="Times New Roman"/>
          <w:color w:val="auto"/>
          <w:sz w:val="24"/>
          <w:szCs w:val="22"/>
          <w:lang w:val="uk-UA"/>
        </w:rPr>
        <w:t>Порядку</w:t>
      </w:r>
      <w:r w:rsidR="00B80AFE" w:rsidRPr="008E12F5">
        <w:rPr>
          <w:rFonts w:ascii="Times New Roman" w:eastAsia="Times New Roman" w:hAnsi="Times New Roman" w:cs="Times New Roman"/>
          <w:color w:val="auto"/>
          <w:sz w:val="24"/>
          <w:szCs w:val="22"/>
          <w:lang w:val="uk-UA"/>
        </w:rPr>
        <w:t>, чинного законодавства та Регламенту його роботи.</w:t>
      </w:r>
    </w:p>
    <w:p w14:paraId="3B6B820E"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bookmarkStart w:id="12" w:name="h.26in1rg" w:colFirst="0" w:colLast="0"/>
      <w:bookmarkEnd w:id="12"/>
      <w:r w:rsidRPr="008E12F5">
        <w:rPr>
          <w:rFonts w:ascii="Times New Roman" w:eastAsia="Times New Roman" w:hAnsi="Times New Roman" w:cs="Times New Roman"/>
          <w:sz w:val="24"/>
          <w:szCs w:val="24"/>
          <w:lang w:val="uk-UA"/>
        </w:rPr>
        <w:t>3</w:t>
      </w:r>
      <w:r w:rsidR="000175AD" w:rsidRPr="008E12F5">
        <w:rPr>
          <w:rFonts w:ascii="Times New Roman" w:eastAsia="Times New Roman" w:hAnsi="Times New Roman" w:cs="Times New Roman"/>
          <w:sz w:val="24"/>
          <w:szCs w:val="24"/>
          <w:lang w:val="uk-UA"/>
        </w:rPr>
        <w:t>.4</w:t>
      </w:r>
      <w:r w:rsidR="00D9008C" w:rsidRPr="008E12F5">
        <w:rPr>
          <w:rFonts w:ascii="Times New Roman" w:eastAsia="Times New Roman" w:hAnsi="Times New Roman" w:cs="Times New Roman"/>
          <w:sz w:val="24"/>
          <w:szCs w:val="24"/>
          <w:lang w:val="uk-UA"/>
        </w:rPr>
        <w:t xml:space="preserve">.3. Розміщувати на </w:t>
      </w:r>
      <w:r w:rsidR="00AB2A7C" w:rsidRPr="008E12F5">
        <w:rPr>
          <w:rFonts w:ascii="Times New Roman" w:eastAsia="Times New Roman" w:hAnsi="Times New Roman" w:cs="Times New Roman"/>
          <w:sz w:val="24"/>
          <w:szCs w:val="24"/>
          <w:lang w:val="uk-UA"/>
        </w:rPr>
        <w:t>Е</w:t>
      </w:r>
      <w:r w:rsidR="00D9008C" w:rsidRPr="008E12F5">
        <w:rPr>
          <w:rFonts w:ascii="Times New Roman" w:eastAsia="Times New Roman" w:hAnsi="Times New Roman" w:cs="Times New Roman"/>
          <w:sz w:val="24"/>
          <w:szCs w:val="24"/>
          <w:lang w:val="uk-UA"/>
        </w:rPr>
        <w:t>лектронному майданчику достовірну і повну контактну інформацію.</w:t>
      </w:r>
    </w:p>
    <w:p w14:paraId="266935C5" w14:textId="77777777" w:rsidR="001C6BD3" w:rsidRPr="008E12F5" w:rsidRDefault="001C6BD3"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color w:val="auto"/>
          <w:sz w:val="24"/>
          <w:szCs w:val="22"/>
          <w:lang w:val="uk-UA"/>
        </w:rPr>
      </w:pPr>
      <w:r w:rsidRPr="008E12F5">
        <w:rPr>
          <w:rFonts w:ascii="Times New Roman" w:eastAsia="Times New Roman" w:hAnsi="Times New Roman" w:cs="Times New Roman"/>
          <w:color w:val="auto"/>
          <w:sz w:val="24"/>
          <w:szCs w:val="22"/>
          <w:lang w:val="uk-UA"/>
        </w:rPr>
        <w:t>3.4.4. Надати свою однозначну згоду з умовами Політики конфіденційності. Дотримуватися положень Політики конфіденційності та Регламенту Електронного майданчика .</w:t>
      </w:r>
    </w:p>
    <w:p w14:paraId="2D408283" w14:textId="77777777" w:rsidR="00B6419B" w:rsidRPr="008E12F5" w:rsidRDefault="00B6419B"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hAnsi="Times New Roman" w:cs="Times New Roman"/>
          <w:sz w:val="24"/>
          <w:szCs w:val="24"/>
          <w:lang w:val="uk-UA"/>
        </w:rPr>
      </w:pPr>
      <w:bookmarkStart w:id="13" w:name="h.44sinio" w:colFirst="0" w:colLast="0"/>
      <w:bookmarkEnd w:id="13"/>
    </w:p>
    <w:p w14:paraId="1EDB9B0E" w14:textId="4CAFC041" w:rsidR="00B6419B" w:rsidRPr="008E12F5" w:rsidRDefault="00157C92"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sz w:val="24"/>
          <w:szCs w:val="24"/>
          <w:lang w:val="uk-UA"/>
        </w:rPr>
      </w:pPr>
      <w:r w:rsidRPr="008E12F5">
        <w:rPr>
          <w:noProof/>
        </w:rPr>
        <w:drawing>
          <wp:anchor distT="0" distB="0" distL="114300" distR="114300" simplePos="0" relativeHeight="251664384" behindDoc="1" locked="0" layoutInCell="1" allowOverlap="1" wp14:anchorId="0D6F6D90" wp14:editId="08DE7D48">
            <wp:simplePos x="0" y="0"/>
            <wp:positionH relativeFrom="margin">
              <wp:posOffset>278765</wp:posOffset>
            </wp:positionH>
            <wp:positionV relativeFrom="margin">
              <wp:posOffset>2698115</wp:posOffset>
            </wp:positionV>
            <wp:extent cx="6226810" cy="4177665"/>
            <wp:effectExtent l="0" t="0" r="2540" b="0"/>
            <wp:wrapNone/>
            <wp:docPr id="2"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D95" w:rsidRPr="008E12F5">
        <w:rPr>
          <w:rFonts w:ascii="Times New Roman" w:eastAsia="Times New Roman" w:hAnsi="Times New Roman" w:cs="Times New Roman"/>
          <w:b/>
          <w:sz w:val="24"/>
          <w:szCs w:val="24"/>
          <w:lang w:val="uk-UA"/>
        </w:rPr>
        <w:t>4</w:t>
      </w:r>
      <w:r w:rsidR="000175AD" w:rsidRPr="008E12F5">
        <w:rPr>
          <w:rFonts w:ascii="Times New Roman" w:eastAsia="Times New Roman" w:hAnsi="Times New Roman" w:cs="Times New Roman"/>
          <w:b/>
          <w:sz w:val="24"/>
          <w:szCs w:val="24"/>
          <w:lang w:val="uk-UA"/>
        </w:rPr>
        <w:t xml:space="preserve">. </w:t>
      </w:r>
      <w:r w:rsidR="00B6419B" w:rsidRPr="008E12F5">
        <w:rPr>
          <w:rFonts w:ascii="Times New Roman" w:eastAsia="Times New Roman" w:hAnsi="Times New Roman" w:cs="Times New Roman"/>
          <w:b/>
          <w:sz w:val="24"/>
          <w:szCs w:val="24"/>
          <w:lang w:val="uk-UA"/>
        </w:rPr>
        <w:t>ВІДПОВІДАЛЬНІСТЬ СТОРІН</w:t>
      </w:r>
      <w:bookmarkStart w:id="14" w:name="h.2jxsxqh" w:colFirst="0" w:colLast="0"/>
      <w:bookmarkEnd w:id="14"/>
    </w:p>
    <w:p w14:paraId="69D83C27"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4</w:t>
      </w:r>
      <w:r w:rsidR="00B6419B" w:rsidRPr="008E12F5">
        <w:rPr>
          <w:rFonts w:ascii="Times New Roman" w:eastAsia="Times New Roman" w:hAnsi="Times New Roman" w:cs="Times New Roman"/>
          <w:sz w:val="24"/>
          <w:szCs w:val="24"/>
          <w:lang w:val="uk-UA"/>
        </w:rPr>
        <w:t>.1. За невиконан</w:t>
      </w:r>
      <w:r w:rsidR="001C6BD3" w:rsidRPr="008E12F5">
        <w:rPr>
          <w:rFonts w:ascii="Times New Roman" w:eastAsia="Times New Roman" w:hAnsi="Times New Roman" w:cs="Times New Roman"/>
          <w:sz w:val="24"/>
          <w:szCs w:val="24"/>
          <w:lang w:val="uk-UA"/>
        </w:rPr>
        <w:t>ня або неналежне виконання обов’</w:t>
      </w:r>
      <w:r w:rsidR="00B6419B" w:rsidRPr="008E12F5">
        <w:rPr>
          <w:rFonts w:ascii="Times New Roman" w:eastAsia="Times New Roman" w:hAnsi="Times New Roman" w:cs="Times New Roman"/>
          <w:sz w:val="24"/>
          <w:szCs w:val="24"/>
          <w:lang w:val="uk-UA"/>
        </w:rPr>
        <w:t xml:space="preserve">язків за Договором Сторони несуть відповідальність відповідно до </w:t>
      </w:r>
      <w:r w:rsidR="001C6BD3" w:rsidRPr="008E12F5">
        <w:rPr>
          <w:rFonts w:ascii="Times New Roman" w:eastAsia="Times New Roman" w:hAnsi="Times New Roman" w:cs="Times New Roman"/>
          <w:color w:val="auto"/>
          <w:sz w:val="24"/>
          <w:szCs w:val="22"/>
          <w:lang w:val="uk-UA"/>
        </w:rPr>
        <w:t>чинного законодавства</w:t>
      </w:r>
      <w:r w:rsidR="00B6419B" w:rsidRPr="008E12F5">
        <w:rPr>
          <w:rFonts w:ascii="Times New Roman" w:eastAsia="Times New Roman" w:hAnsi="Times New Roman" w:cs="Times New Roman"/>
          <w:sz w:val="24"/>
          <w:szCs w:val="24"/>
          <w:lang w:val="uk-UA"/>
        </w:rPr>
        <w:t>.</w:t>
      </w:r>
    </w:p>
    <w:p w14:paraId="27889CBB"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bookmarkStart w:id="15" w:name="h.z337ya" w:colFirst="0" w:colLast="0"/>
      <w:bookmarkEnd w:id="15"/>
      <w:r w:rsidRPr="008E12F5">
        <w:rPr>
          <w:rFonts w:ascii="Times New Roman" w:eastAsia="Times New Roman" w:hAnsi="Times New Roman" w:cs="Times New Roman"/>
          <w:sz w:val="24"/>
          <w:szCs w:val="24"/>
          <w:lang w:val="uk-UA"/>
        </w:rPr>
        <w:t>4</w:t>
      </w:r>
      <w:r w:rsidR="00B6419B" w:rsidRPr="008E12F5">
        <w:rPr>
          <w:rFonts w:ascii="Times New Roman" w:eastAsia="Times New Roman" w:hAnsi="Times New Roman" w:cs="Times New Roman"/>
          <w:sz w:val="24"/>
          <w:szCs w:val="24"/>
          <w:lang w:val="uk-UA"/>
        </w:rPr>
        <w:t xml:space="preserve">.2. </w:t>
      </w:r>
      <w:r w:rsidR="00C56207" w:rsidRPr="008E12F5">
        <w:rPr>
          <w:rFonts w:ascii="Times New Roman" w:eastAsia="Times New Roman" w:hAnsi="Times New Roman" w:cs="Times New Roman"/>
          <w:sz w:val="24"/>
          <w:szCs w:val="24"/>
          <w:lang w:val="uk-UA"/>
        </w:rPr>
        <w:t xml:space="preserve">Оператор не несе відповідальності за порушення обміну інформацією, що </w:t>
      </w:r>
      <w:proofErr w:type="spellStart"/>
      <w:r w:rsidR="00C56207" w:rsidRPr="008E12F5">
        <w:rPr>
          <w:rFonts w:ascii="Times New Roman" w:eastAsia="Times New Roman" w:hAnsi="Times New Roman" w:cs="Times New Roman"/>
          <w:sz w:val="24"/>
          <w:szCs w:val="24"/>
          <w:lang w:val="uk-UA"/>
        </w:rPr>
        <w:t>виникло</w:t>
      </w:r>
      <w:proofErr w:type="spellEnd"/>
      <w:r w:rsidR="00C56207" w:rsidRPr="008E12F5">
        <w:rPr>
          <w:rFonts w:ascii="Times New Roman" w:eastAsia="Times New Roman" w:hAnsi="Times New Roman" w:cs="Times New Roman"/>
          <w:sz w:val="24"/>
          <w:szCs w:val="24"/>
          <w:lang w:val="uk-UA"/>
        </w:rPr>
        <w:t xml:space="preserve"> внаслідок несправності будь-яких засобів телекомунікаційного зв’язку, відключення та перебоїв у мережах живлення, </w:t>
      </w:r>
      <w:proofErr w:type="spellStart"/>
      <w:r w:rsidR="00C56207" w:rsidRPr="008E12F5">
        <w:rPr>
          <w:rFonts w:ascii="Times New Roman" w:eastAsia="Times New Roman" w:hAnsi="Times New Roman" w:cs="Times New Roman"/>
          <w:sz w:val="24"/>
          <w:szCs w:val="24"/>
          <w:lang w:val="uk-UA"/>
        </w:rPr>
        <w:t>pоботі</w:t>
      </w:r>
      <w:proofErr w:type="spellEnd"/>
      <w:r w:rsidR="00C56207" w:rsidRPr="008E12F5">
        <w:rPr>
          <w:rFonts w:ascii="Times New Roman" w:eastAsia="Times New Roman" w:hAnsi="Times New Roman" w:cs="Times New Roman"/>
          <w:sz w:val="24"/>
          <w:szCs w:val="24"/>
          <w:lang w:val="uk-UA"/>
        </w:rPr>
        <w:t xml:space="preserve"> веб-</w:t>
      </w:r>
      <w:proofErr w:type="spellStart"/>
      <w:r w:rsidR="00C56207" w:rsidRPr="008E12F5">
        <w:rPr>
          <w:rFonts w:ascii="Times New Roman" w:eastAsia="Times New Roman" w:hAnsi="Times New Roman" w:cs="Times New Roman"/>
          <w:sz w:val="24"/>
          <w:szCs w:val="24"/>
          <w:lang w:val="uk-UA"/>
        </w:rPr>
        <w:t>поpталу</w:t>
      </w:r>
      <w:proofErr w:type="spellEnd"/>
      <w:r w:rsidR="00C56207" w:rsidRPr="008E12F5">
        <w:rPr>
          <w:rFonts w:ascii="Times New Roman" w:eastAsia="Times New Roman" w:hAnsi="Times New Roman" w:cs="Times New Roman"/>
          <w:sz w:val="24"/>
          <w:szCs w:val="24"/>
          <w:lang w:val="uk-UA"/>
        </w:rPr>
        <w:t xml:space="preserve">, перебої у роботі Центральної бази даних, невідповідність </w:t>
      </w:r>
      <w:proofErr w:type="spellStart"/>
      <w:r w:rsidR="00C56207" w:rsidRPr="008E12F5">
        <w:rPr>
          <w:rFonts w:ascii="Times New Roman" w:eastAsia="Times New Roman" w:hAnsi="Times New Roman" w:cs="Times New Roman"/>
          <w:sz w:val="24"/>
          <w:szCs w:val="24"/>
          <w:lang w:val="uk-UA"/>
        </w:rPr>
        <w:t>апаpатно</w:t>
      </w:r>
      <w:proofErr w:type="spellEnd"/>
      <w:r w:rsidR="00C56207" w:rsidRPr="008E12F5">
        <w:rPr>
          <w:rFonts w:ascii="Times New Roman" w:eastAsia="Times New Roman" w:hAnsi="Times New Roman" w:cs="Times New Roman"/>
          <w:sz w:val="24"/>
          <w:szCs w:val="24"/>
          <w:lang w:val="uk-UA"/>
        </w:rPr>
        <w:t xml:space="preserve">-технічного комплексу Замовника для </w:t>
      </w:r>
      <w:proofErr w:type="spellStart"/>
      <w:r w:rsidR="00C56207" w:rsidRPr="008E12F5">
        <w:rPr>
          <w:rFonts w:ascii="Times New Roman" w:eastAsia="Times New Roman" w:hAnsi="Times New Roman" w:cs="Times New Roman"/>
          <w:sz w:val="24"/>
          <w:szCs w:val="24"/>
          <w:lang w:val="uk-UA"/>
        </w:rPr>
        <w:t>pоботи</w:t>
      </w:r>
      <w:proofErr w:type="spellEnd"/>
      <w:r w:rsidR="00C56207" w:rsidRPr="008E12F5">
        <w:rPr>
          <w:rFonts w:ascii="Times New Roman" w:eastAsia="Times New Roman" w:hAnsi="Times New Roman" w:cs="Times New Roman"/>
          <w:sz w:val="24"/>
          <w:szCs w:val="24"/>
          <w:lang w:val="uk-UA"/>
        </w:rPr>
        <w:t xml:space="preserve"> в </w:t>
      </w:r>
      <w:proofErr w:type="spellStart"/>
      <w:r w:rsidR="00C56207" w:rsidRPr="008E12F5">
        <w:rPr>
          <w:rFonts w:ascii="Times New Roman" w:eastAsia="Times New Roman" w:hAnsi="Times New Roman" w:cs="Times New Roman"/>
          <w:sz w:val="24"/>
          <w:szCs w:val="24"/>
          <w:lang w:val="uk-UA"/>
        </w:rPr>
        <w:t>електpонній</w:t>
      </w:r>
      <w:proofErr w:type="spellEnd"/>
      <w:r w:rsidR="00C56207" w:rsidRPr="008E12F5">
        <w:rPr>
          <w:rFonts w:ascii="Times New Roman" w:eastAsia="Times New Roman" w:hAnsi="Times New Roman" w:cs="Times New Roman"/>
          <w:sz w:val="24"/>
          <w:szCs w:val="24"/>
          <w:lang w:val="uk-UA"/>
        </w:rPr>
        <w:t xml:space="preserve"> системі закупівель</w:t>
      </w:r>
      <w:r w:rsidR="00B6419B" w:rsidRPr="008E12F5">
        <w:rPr>
          <w:rFonts w:ascii="Times New Roman" w:eastAsia="Times New Roman" w:hAnsi="Times New Roman" w:cs="Times New Roman"/>
          <w:sz w:val="24"/>
          <w:szCs w:val="24"/>
          <w:lang w:val="uk-UA"/>
        </w:rPr>
        <w:t>.</w:t>
      </w:r>
    </w:p>
    <w:p w14:paraId="3EF16F60" w14:textId="77777777" w:rsidR="00C56207" w:rsidRPr="008E12F5" w:rsidRDefault="00C56207"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 xml:space="preserve">4.3. </w:t>
      </w:r>
      <w:proofErr w:type="spellStart"/>
      <w:r w:rsidRPr="008E12F5">
        <w:rPr>
          <w:rFonts w:ascii="Times New Roman" w:eastAsia="Times New Roman" w:hAnsi="Times New Roman" w:cs="Times New Roman"/>
          <w:sz w:val="24"/>
          <w:szCs w:val="24"/>
          <w:lang w:val="uk-UA"/>
        </w:rPr>
        <w:t>Стоpони</w:t>
      </w:r>
      <w:proofErr w:type="spellEnd"/>
      <w:r w:rsidRPr="008E12F5">
        <w:rPr>
          <w:rFonts w:ascii="Times New Roman" w:eastAsia="Times New Roman" w:hAnsi="Times New Roman" w:cs="Times New Roman"/>
          <w:sz w:val="24"/>
          <w:szCs w:val="24"/>
          <w:lang w:val="uk-UA"/>
        </w:rPr>
        <w:t xml:space="preserve"> несуть повну відповідальність за </w:t>
      </w:r>
      <w:proofErr w:type="spellStart"/>
      <w:r w:rsidRPr="008E12F5">
        <w:rPr>
          <w:rFonts w:ascii="Times New Roman" w:eastAsia="Times New Roman" w:hAnsi="Times New Roman" w:cs="Times New Roman"/>
          <w:sz w:val="24"/>
          <w:szCs w:val="24"/>
          <w:lang w:val="uk-UA"/>
        </w:rPr>
        <w:t>пpавильність</w:t>
      </w:r>
      <w:proofErr w:type="spellEnd"/>
      <w:r w:rsidRPr="008E12F5">
        <w:rPr>
          <w:rFonts w:ascii="Times New Roman" w:eastAsia="Times New Roman" w:hAnsi="Times New Roman" w:cs="Times New Roman"/>
          <w:sz w:val="24"/>
          <w:szCs w:val="24"/>
          <w:lang w:val="uk-UA"/>
        </w:rPr>
        <w:t xml:space="preserve"> вказаних ними у цьому </w:t>
      </w:r>
      <w:proofErr w:type="spellStart"/>
      <w:r w:rsidRPr="008E12F5">
        <w:rPr>
          <w:rFonts w:ascii="Times New Roman" w:eastAsia="Times New Roman" w:hAnsi="Times New Roman" w:cs="Times New Roman"/>
          <w:sz w:val="24"/>
          <w:szCs w:val="24"/>
          <w:lang w:val="uk-UA"/>
        </w:rPr>
        <w:t>Договоpі</w:t>
      </w:r>
      <w:proofErr w:type="spellEnd"/>
      <w:r w:rsidRPr="008E12F5">
        <w:rPr>
          <w:rFonts w:ascii="Times New Roman" w:eastAsia="Times New Roman" w:hAnsi="Times New Roman" w:cs="Times New Roman"/>
          <w:sz w:val="24"/>
          <w:szCs w:val="24"/>
          <w:lang w:val="uk-UA"/>
        </w:rPr>
        <w:t xml:space="preserve"> </w:t>
      </w:r>
      <w:proofErr w:type="spellStart"/>
      <w:r w:rsidRPr="008E12F5">
        <w:rPr>
          <w:rFonts w:ascii="Times New Roman" w:eastAsia="Times New Roman" w:hAnsi="Times New Roman" w:cs="Times New Roman"/>
          <w:sz w:val="24"/>
          <w:szCs w:val="24"/>
          <w:lang w:val="uk-UA"/>
        </w:rPr>
        <w:t>pеквізитів</w:t>
      </w:r>
      <w:proofErr w:type="spellEnd"/>
      <w:r w:rsidRPr="008E12F5">
        <w:rPr>
          <w:rFonts w:ascii="Times New Roman" w:eastAsia="Times New Roman" w:hAnsi="Times New Roman" w:cs="Times New Roman"/>
          <w:sz w:val="24"/>
          <w:szCs w:val="24"/>
          <w:lang w:val="uk-UA"/>
        </w:rPr>
        <w:t xml:space="preserve"> та зобов’язуються своєчасно повідомляти </w:t>
      </w:r>
      <w:proofErr w:type="spellStart"/>
      <w:r w:rsidRPr="008E12F5">
        <w:rPr>
          <w:rFonts w:ascii="Times New Roman" w:eastAsia="Times New Roman" w:hAnsi="Times New Roman" w:cs="Times New Roman"/>
          <w:sz w:val="24"/>
          <w:szCs w:val="24"/>
          <w:lang w:val="uk-UA"/>
        </w:rPr>
        <w:t>пpо</w:t>
      </w:r>
      <w:proofErr w:type="spellEnd"/>
      <w:r w:rsidRPr="008E12F5">
        <w:rPr>
          <w:rFonts w:ascii="Times New Roman" w:eastAsia="Times New Roman" w:hAnsi="Times New Roman" w:cs="Times New Roman"/>
          <w:sz w:val="24"/>
          <w:szCs w:val="24"/>
          <w:lang w:val="uk-UA"/>
        </w:rPr>
        <w:t xml:space="preserve"> їх заміну, а в </w:t>
      </w:r>
      <w:proofErr w:type="spellStart"/>
      <w:r w:rsidRPr="008E12F5">
        <w:rPr>
          <w:rFonts w:ascii="Times New Roman" w:eastAsia="Times New Roman" w:hAnsi="Times New Roman" w:cs="Times New Roman"/>
          <w:sz w:val="24"/>
          <w:szCs w:val="24"/>
          <w:lang w:val="uk-UA"/>
        </w:rPr>
        <w:t>pазі</w:t>
      </w:r>
      <w:proofErr w:type="spellEnd"/>
      <w:r w:rsidRPr="008E12F5">
        <w:rPr>
          <w:rFonts w:ascii="Times New Roman" w:eastAsia="Times New Roman" w:hAnsi="Times New Roman" w:cs="Times New Roman"/>
          <w:sz w:val="24"/>
          <w:szCs w:val="24"/>
          <w:lang w:val="uk-UA"/>
        </w:rPr>
        <w:t xml:space="preserve"> не повідомлення несуть </w:t>
      </w:r>
      <w:proofErr w:type="spellStart"/>
      <w:r w:rsidRPr="008E12F5">
        <w:rPr>
          <w:rFonts w:ascii="Times New Roman" w:eastAsia="Times New Roman" w:hAnsi="Times New Roman" w:cs="Times New Roman"/>
          <w:sz w:val="24"/>
          <w:szCs w:val="24"/>
          <w:lang w:val="uk-UA"/>
        </w:rPr>
        <w:t>pизик</w:t>
      </w:r>
      <w:proofErr w:type="spellEnd"/>
      <w:r w:rsidRPr="008E12F5">
        <w:rPr>
          <w:rFonts w:ascii="Times New Roman" w:eastAsia="Times New Roman" w:hAnsi="Times New Roman" w:cs="Times New Roman"/>
          <w:sz w:val="24"/>
          <w:szCs w:val="24"/>
          <w:lang w:val="uk-UA"/>
        </w:rPr>
        <w:t xml:space="preserve"> настання пов’язаних із цим </w:t>
      </w:r>
      <w:proofErr w:type="spellStart"/>
      <w:r w:rsidRPr="008E12F5">
        <w:rPr>
          <w:rFonts w:ascii="Times New Roman" w:eastAsia="Times New Roman" w:hAnsi="Times New Roman" w:cs="Times New Roman"/>
          <w:sz w:val="24"/>
          <w:szCs w:val="24"/>
          <w:lang w:val="uk-UA"/>
        </w:rPr>
        <w:t>неспpиятливих</w:t>
      </w:r>
      <w:proofErr w:type="spellEnd"/>
      <w:r w:rsidRPr="008E12F5">
        <w:rPr>
          <w:rFonts w:ascii="Times New Roman" w:eastAsia="Times New Roman" w:hAnsi="Times New Roman" w:cs="Times New Roman"/>
          <w:sz w:val="24"/>
          <w:szCs w:val="24"/>
          <w:lang w:val="uk-UA"/>
        </w:rPr>
        <w:t xml:space="preserve"> наслідків.</w:t>
      </w:r>
    </w:p>
    <w:p w14:paraId="4F4A8D9E" w14:textId="77777777" w:rsidR="00C56207" w:rsidRPr="008E12F5" w:rsidRDefault="00C56207"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 xml:space="preserve">4.4. У </w:t>
      </w:r>
      <w:proofErr w:type="spellStart"/>
      <w:r w:rsidRPr="008E12F5">
        <w:rPr>
          <w:rFonts w:ascii="Times New Roman" w:eastAsia="Times New Roman" w:hAnsi="Times New Roman" w:cs="Times New Roman"/>
          <w:sz w:val="24"/>
          <w:szCs w:val="24"/>
          <w:lang w:val="uk-UA"/>
        </w:rPr>
        <w:t>pазі</w:t>
      </w:r>
      <w:proofErr w:type="spellEnd"/>
      <w:r w:rsidRPr="008E12F5">
        <w:rPr>
          <w:rFonts w:ascii="Times New Roman" w:eastAsia="Times New Roman" w:hAnsi="Times New Roman" w:cs="Times New Roman"/>
          <w:sz w:val="24"/>
          <w:szCs w:val="24"/>
          <w:lang w:val="uk-UA"/>
        </w:rPr>
        <w:t xml:space="preserve"> надання Учасником </w:t>
      </w:r>
      <w:proofErr w:type="spellStart"/>
      <w:r w:rsidRPr="008E12F5">
        <w:rPr>
          <w:rFonts w:ascii="Times New Roman" w:eastAsia="Times New Roman" w:hAnsi="Times New Roman" w:cs="Times New Roman"/>
          <w:sz w:val="24"/>
          <w:szCs w:val="24"/>
          <w:lang w:val="uk-UA"/>
        </w:rPr>
        <w:t>пpи</w:t>
      </w:r>
      <w:proofErr w:type="spellEnd"/>
      <w:r w:rsidRPr="008E12F5">
        <w:rPr>
          <w:rFonts w:ascii="Times New Roman" w:eastAsia="Times New Roman" w:hAnsi="Times New Roman" w:cs="Times New Roman"/>
          <w:sz w:val="24"/>
          <w:szCs w:val="24"/>
          <w:lang w:val="uk-UA"/>
        </w:rPr>
        <w:t xml:space="preserve"> </w:t>
      </w:r>
      <w:proofErr w:type="spellStart"/>
      <w:r w:rsidRPr="008E12F5">
        <w:rPr>
          <w:rFonts w:ascii="Times New Roman" w:eastAsia="Times New Roman" w:hAnsi="Times New Roman" w:cs="Times New Roman"/>
          <w:sz w:val="24"/>
          <w:szCs w:val="24"/>
          <w:lang w:val="uk-UA"/>
        </w:rPr>
        <w:t>pеєстpації</w:t>
      </w:r>
      <w:proofErr w:type="spellEnd"/>
      <w:r w:rsidRPr="008E12F5">
        <w:rPr>
          <w:rFonts w:ascii="Times New Roman" w:eastAsia="Times New Roman" w:hAnsi="Times New Roman" w:cs="Times New Roman"/>
          <w:sz w:val="24"/>
          <w:szCs w:val="24"/>
          <w:lang w:val="uk-UA"/>
        </w:rPr>
        <w:t xml:space="preserve"> та/або ідентифікації </w:t>
      </w:r>
      <w:proofErr w:type="spellStart"/>
      <w:r w:rsidRPr="008E12F5">
        <w:rPr>
          <w:rFonts w:ascii="Times New Roman" w:eastAsia="Times New Roman" w:hAnsi="Times New Roman" w:cs="Times New Roman"/>
          <w:sz w:val="24"/>
          <w:szCs w:val="24"/>
          <w:lang w:val="uk-UA"/>
        </w:rPr>
        <w:t>недостовіpних</w:t>
      </w:r>
      <w:proofErr w:type="spellEnd"/>
      <w:r w:rsidRPr="008E12F5">
        <w:rPr>
          <w:rFonts w:ascii="Times New Roman" w:eastAsia="Times New Roman" w:hAnsi="Times New Roman" w:cs="Times New Roman"/>
          <w:sz w:val="24"/>
          <w:szCs w:val="24"/>
          <w:lang w:val="uk-UA"/>
        </w:rPr>
        <w:t xml:space="preserve"> даних та/або не </w:t>
      </w:r>
      <w:proofErr w:type="spellStart"/>
      <w:r w:rsidRPr="008E12F5">
        <w:rPr>
          <w:rFonts w:ascii="Times New Roman" w:eastAsia="Times New Roman" w:hAnsi="Times New Roman" w:cs="Times New Roman"/>
          <w:sz w:val="24"/>
          <w:szCs w:val="24"/>
          <w:lang w:val="uk-UA"/>
        </w:rPr>
        <w:t>достовіpних</w:t>
      </w:r>
      <w:proofErr w:type="spellEnd"/>
      <w:r w:rsidRPr="008E12F5">
        <w:rPr>
          <w:rFonts w:ascii="Times New Roman" w:eastAsia="Times New Roman" w:hAnsi="Times New Roman" w:cs="Times New Roman"/>
          <w:sz w:val="24"/>
          <w:szCs w:val="24"/>
          <w:lang w:val="uk-UA"/>
        </w:rPr>
        <w:t xml:space="preserve"> документів, </w:t>
      </w:r>
      <w:proofErr w:type="spellStart"/>
      <w:r w:rsidRPr="008E12F5">
        <w:rPr>
          <w:rFonts w:ascii="Times New Roman" w:eastAsia="Times New Roman" w:hAnsi="Times New Roman" w:cs="Times New Roman"/>
          <w:sz w:val="24"/>
          <w:szCs w:val="24"/>
          <w:lang w:val="uk-UA"/>
        </w:rPr>
        <w:t>Опеpатоp</w:t>
      </w:r>
      <w:proofErr w:type="spellEnd"/>
      <w:r w:rsidRPr="008E12F5">
        <w:rPr>
          <w:rFonts w:ascii="Times New Roman" w:eastAsia="Times New Roman" w:hAnsi="Times New Roman" w:cs="Times New Roman"/>
          <w:sz w:val="24"/>
          <w:szCs w:val="24"/>
          <w:lang w:val="uk-UA"/>
        </w:rPr>
        <w:t xml:space="preserve"> не несе відповідальності за пов’язані з цим наслідки.</w:t>
      </w:r>
    </w:p>
    <w:p w14:paraId="7A27B4C5"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4</w:t>
      </w:r>
      <w:r w:rsidR="00C56207" w:rsidRPr="008E12F5">
        <w:rPr>
          <w:rFonts w:ascii="Times New Roman" w:eastAsia="Times New Roman" w:hAnsi="Times New Roman" w:cs="Times New Roman"/>
          <w:sz w:val="24"/>
          <w:szCs w:val="24"/>
          <w:lang w:val="uk-UA"/>
        </w:rPr>
        <w:t>.5</w:t>
      </w:r>
      <w:r w:rsidR="00B6419B" w:rsidRPr="008E12F5">
        <w:rPr>
          <w:rFonts w:ascii="Times New Roman" w:eastAsia="Times New Roman" w:hAnsi="Times New Roman" w:cs="Times New Roman"/>
          <w:sz w:val="24"/>
          <w:szCs w:val="24"/>
          <w:lang w:val="uk-UA"/>
        </w:rPr>
        <w:t xml:space="preserve">. </w:t>
      </w:r>
      <w:r w:rsidR="00A4696E" w:rsidRPr="008E12F5">
        <w:rPr>
          <w:rFonts w:ascii="Times New Roman" w:eastAsia="Times New Roman" w:hAnsi="Times New Roman" w:cs="Times New Roman"/>
          <w:sz w:val="24"/>
          <w:szCs w:val="24"/>
          <w:lang w:val="uk-UA"/>
        </w:rPr>
        <w:t xml:space="preserve">Оператор </w:t>
      </w:r>
      <w:r w:rsidR="00B6419B" w:rsidRPr="008E12F5">
        <w:rPr>
          <w:rFonts w:ascii="Times New Roman" w:eastAsia="Times New Roman" w:hAnsi="Times New Roman" w:cs="Times New Roman"/>
          <w:sz w:val="24"/>
          <w:szCs w:val="24"/>
          <w:lang w:val="uk-UA"/>
        </w:rPr>
        <w:t>не несе відповідальність:</w:t>
      </w:r>
    </w:p>
    <w:p w14:paraId="604EE99E" w14:textId="77777777" w:rsidR="001C6BD3" w:rsidRPr="008E12F5" w:rsidRDefault="009D6D95" w:rsidP="0037561E">
      <w:pPr>
        <w:pStyle w:val="1"/>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4</w:t>
      </w:r>
      <w:r w:rsidR="00C56207" w:rsidRPr="008E12F5">
        <w:rPr>
          <w:rFonts w:ascii="Times New Roman" w:eastAsia="Times New Roman" w:hAnsi="Times New Roman" w:cs="Times New Roman"/>
          <w:sz w:val="24"/>
          <w:szCs w:val="24"/>
          <w:lang w:val="uk-UA"/>
        </w:rPr>
        <w:t>.5</w:t>
      </w:r>
      <w:r w:rsidR="00B6419B" w:rsidRPr="008E12F5">
        <w:rPr>
          <w:rFonts w:ascii="Times New Roman" w:eastAsia="Times New Roman" w:hAnsi="Times New Roman" w:cs="Times New Roman"/>
          <w:sz w:val="24"/>
          <w:szCs w:val="24"/>
          <w:lang w:val="uk-UA"/>
        </w:rPr>
        <w:t>.1.</w:t>
      </w:r>
      <w:r w:rsidR="001C6BD3" w:rsidRPr="008E12F5">
        <w:rPr>
          <w:rFonts w:ascii="Times New Roman" w:eastAsia="Times New Roman" w:hAnsi="Times New Roman" w:cs="Times New Roman"/>
          <w:sz w:val="24"/>
          <w:szCs w:val="24"/>
          <w:lang w:val="uk-UA"/>
        </w:rPr>
        <w:t>за дії Замовника, який здійснює закупівлі;</w:t>
      </w:r>
    </w:p>
    <w:p w14:paraId="4E653C92" w14:textId="77777777" w:rsidR="001C6BD3" w:rsidRPr="008E12F5" w:rsidRDefault="001C6BD3" w:rsidP="0037561E">
      <w:pPr>
        <w:pStyle w:val="1"/>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color w:val="auto"/>
          <w:sz w:val="24"/>
          <w:szCs w:val="22"/>
          <w:lang w:val="uk-UA"/>
        </w:rPr>
      </w:pPr>
      <w:r w:rsidRPr="008E12F5">
        <w:rPr>
          <w:rFonts w:ascii="Times New Roman" w:eastAsia="Times New Roman" w:hAnsi="Times New Roman" w:cs="Times New Roman"/>
          <w:sz w:val="24"/>
          <w:szCs w:val="24"/>
          <w:lang w:val="uk-UA"/>
        </w:rPr>
        <w:t>4</w:t>
      </w:r>
      <w:r w:rsidR="00C56207" w:rsidRPr="008E12F5">
        <w:rPr>
          <w:rFonts w:ascii="Times New Roman" w:eastAsia="Times New Roman" w:hAnsi="Times New Roman" w:cs="Times New Roman"/>
          <w:sz w:val="24"/>
          <w:szCs w:val="24"/>
          <w:lang w:val="uk-UA"/>
        </w:rPr>
        <w:t>.5</w:t>
      </w:r>
      <w:r w:rsidRPr="008E12F5">
        <w:rPr>
          <w:rFonts w:ascii="Times New Roman" w:eastAsia="Times New Roman" w:hAnsi="Times New Roman" w:cs="Times New Roman"/>
          <w:sz w:val="24"/>
          <w:szCs w:val="24"/>
          <w:lang w:val="uk-UA"/>
        </w:rPr>
        <w:t xml:space="preserve">.2. за </w:t>
      </w:r>
      <w:r w:rsidRPr="008E12F5">
        <w:rPr>
          <w:rFonts w:ascii="Times New Roman" w:eastAsia="Times New Roman" w:hAnsi="Times New Roman" w:cs="Times New Roman"/>
          <w:color w:val="auto"/>
          <w:sz w:val="24"/>
          <w:szCs w:val="22"/>
          <w:lang w:val="uk-UA"/>
        </w:rPr>
        <w:t>достовірність поданої в електронній системі закупівель Замовником інформації;</w:t>
      </w:r>
    </w:p>
    <w:p w14:paraId="1CD195A4" w14:textId="77777777" w:rsidR="001C6BD3" w:rsidRPr="008E12F5" w:rsidRDefault="001C6BD3"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4</w:t>
      </w:r>
      <w:r w:rsidR="00C56207" w:rsidRPr="008E12F5">
        <w:rPr>
          <w:rFonts w:ascii="Times New Roman" w:eastAsia="Times New Roman" w:hAnsi="Times New Roman" w:cs="Times New Roman"/>
          <w:sz w:val="24"/>
          <w:szCs w:val="24"/>
          <w:lang w:val="uk-UA"/>
        </w:rPr>
        <w:t>.5</w:t>
      </w:r>
      <w:r w:rsidRPr="008E12F5">
        <w:rPr>
          <w:rFonts w:ascii="Times New Roman" w:eastAsia="Times New Roman" w:hAnsi="Times New Roman" w:cs="Times New Roman"/>
          <w:sz w:val="24"/>
          <w:szCs w:val="24"/>
          <w:lang w:val="uk-UA"/>
        </w:rPr>
        <w:t>.3. за зміст інформації, нада</w:t>
      </w:r>
      <w:r w:rsidR="00C56207" w:rsidRPr="008E12F5">
        <w:rPr>
          <w:rFonts w:ascii="Times New Roman" w:eastAsia="Times New Roman" w:hAnsi="Times New Roman" w:cs="Times New Roman"/>
          <w:sz w:val="24"/>
          <w:szCs w:val="24"/>
          <w:lang w:val="uk-UA"/>
        </w:rPr>
        <w:t>ної Замовником або отриманої з Ц</w:t>
      </w:r>
      <w:r w:rsidRPr="008E12F5">
        <w:rPr>
          <w:rFonts w:ascii="Times New Roman" w:eastAsia="Times New Roman" w:hAnsi="Times New Roman" w:cs="Times New Roman"/>
          <w:sz w:val="24"/>
          <w:szCs w:val="24"/>
          <w:lang w:val="uk-UA"/>
        </w:rPr>
        <w:t>ентральної бази даних;</w:t>
      </w:r>
    </w:p>
    <w:p w14:paraId="2F667DEF" w14:textId="77777777" w:rsidR="00B6419B" w:rsidRPr="008E12F5" w:rsidRDefault="001C6BD3" w:rsidP="0037561E">
      <w:pPr>
        <w:pStyle w:val="1"/>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4</w:t>
      </w:r>
      <w:r w:rsidR="00C56207" w:rsidRPr="008E12F5">
        <w:rPr>
          <w:rFonts w:ascii="Times New Roman" w:eastAsia="Times New Roman" w:hAnsi="Times New Roman" w:cs="Times New Roman"/>
          <w:sz w:val="24"/>
          <w:szCs w:val="24"/>
          <w:lang w:val="uk-UA"/>
        </w:rPr>
        <w:t>.5</w:t>
      </w:r>
      <w:r w:rsidRPr="008E12F5">
        <w:rPr>
          <w:rFonts w:ascii="Times New Roman" w:eastAsia="Times New Roman" w:hAnsi="Times New Roman" w:cs="Times New Roman"/>
          <w:sz w:val="24"/>
          <w:szCs w:val="24"/>
          <w:lang w:val="uk-UA"/>
        </w:rPr>
        <w:t>.4.</w:t>
      </w:r>
      <w:r w:rsidR="008F1227" w:rsidRPr="008E12F5">
        <w:rPr>
          <w:rFonts w:ascii="Times New Roman" w:eastAsia="Times New Roman" w:hAnsi="Times New Roman" w:cs="Times New Roman"/>
          <w:sz w:val="24"/>
          <w:szCs w:val="24"/>
          <w:lang w:val="uk-UA"/>
        </w:rPr>
        <w:t xml:space="preserve"> </w:t>
      </w:r>
      <w:r w:rsidRPr="008E12F5">
        <w:rPr>
          <w:rFonts w:ascii="Times New Roman" w:eastAsia="Times New Roman" w:hAnsi="Times New Roman" w:cs="Times New Roman"/>
          <w:sz w:val="24"/>
          <w:szCs w:val="24"/>
          <w:lang w:val="uk-UA"/>
        </w:rPr>
        <w:t xml:space="preserve">за </w:t>
      </w:r>
      <w:r w:rsidR="00B6419B" w:rsidRPr="008E12F5">
        <w:rPr>
          <w:rFonts w:ascii="Times New Roman" w:eastAsia="Times New Roman" w:hAnsi="Times New Roman" w:cs="Times New Roman"/>
          <w:sz w:val="24"/>
          <w:szCs w:val="24"/>
          <w:lang w:val="uk-UA"/>
        </w:rPr>
        <w:t>дії переможця, обраного за допомогою електронної системи закупівель;</w:t>
      </w:r>
    </w:p>
    <w:p w14:paraId="09FA0D00"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4</w:t>
      </w:r>
      <w:r w:rsidR="00C56207" w:rsidRPr="008E12F5">
        <w:rPr>
          <w:rFonts w:ascii="Times New Roman" w:eastAsia="Times New Roman" w:hAnsi="Times New Roman" w:cs="Times New Roman"/>
          <w:sz w:val="24"/>
          <w:szCs w:val="24"/>
          <w:lang w:val="uk-UA"/>
        </w:rPr>
        <w:t>.5</w:t>
      </w:r>
      <w:r w:rsidR="001C6BD3" w:rsidRPr="008E12F5">
        <w:rPr>
          <w:rFonts w:ascii="Times New Roman" w:eastAsia="Times New Roman" w:hAnsi="Times New Roman" w:cs="Times New Roman"/>
          <w:sz w:val="24"/>
          <w:szCs w:val="24"/>
          <w:lang w:val="uk-UA"/>
        </w:rPr>
        <w:t>.5</w:t>
      </w:r>
      <w:r w:rsidR="00B6419B" w:rsidRPr="008E12F5">
        <w:rPr>
          <w:rFonts w:ascii="Times New Roman" w:eastAsia="Times New Roman" w:hAnsi="Times New Roman" w:cs="Times New Roman"/>
          <w:sz w:val="24"/>
          <w:szCs w:val="24"/>
          <w:lang w:val="uk-UA"/>
        </w:rPr>
        <w:t>. за достовірність поданої переможцем інформації;.</w:t>
      </w:r>
    </w:p>
    <w:p w14:paraId="58D15DF0"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4</w:t>
      </w:r>
      <w:r w:rsidR="00C56207" w:rsidRPr="008E12F5">
        <w:rPr>
          <w:rFonts w:ascii="Times New Roman" w:eastAsia="Times New Roman" w:hAnsi="Times New Roman" w:cs="Times New Roman"/>
          <w:sz w:val="24"/>
          <w:szCs w:val="24"/>
          <w:lang w:val="uk-UA"/>
        </w:rPr>
        <w:t>.5</w:t>
      </w:r>
      <w:r w:rsidR="001C6BD3" w:rsidRPr="008E12F5">
        <w:rPr>
          <w:rFonts w:ascii="Times New Roman" w:eastAsia="Times New Roman" w:hAnsi="Times New Roman" w:cs="Times New Roman"/>
          <w:sz w:val="24"/>
          <w:szCs w:val="24"/>
          <w:lang w:val="uk-UA"/>
        </w:rPr>
        <w:t>.6</w:t>
      </w:r>
      <w:r w:rsidR="00B6419B" w:rsidRPr="008E12F5">
        <w:rPr>
          <w:rFonts w:ascii="Times New Roman" w:eastAsia="Times New Roman" w:hAnsi="Times New Roman" w:cs="Times New Roman"/>
          <w:sz w:val="24"/>
          <w:szCs w:val="24"/>
          <w:lang w:val="uk-UA"/>
        </w:rPr>
        <w:t>. за якість товарів, послуг та робіт, що пропонує переможець;</w:t>
      </w:r>
    </w:p>
    <w:p w14:paraId="730DAF14" w14:textId="77777777" w:rsidR="00B6419B" w:rsidRPr="008E12F5" w:rsidRDefault="009D6D95" w:rsidP="0037561E">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4</w:t>
      </w:r>
      <w:r w:rsidR="00C56207" w:rsidRPr="008E12F5">
        <w:rPr>
          <w:rFonts w:ascii="Times New Roman" w:eastAsia="Times New Roman" w:hAnsi="Times New Roman" w:cs="Times New Roman"/>
          <w:sz w:val="24"/>
          <w:szCs w:val="24"/>
          <w:lang w:val="uk-UA"/>
        </w:rPr>
        <w:t>.5</w:t>
      </w:r>
      <w:r w:rsidR="001C6BD3" w:rsidRPr="008E12F5">
        <w:rPr>
          <w:rFonts w:ascii="Times New Roman" w:eastAsia="Times New Roman" w:hAnsi="Times New Roman" w:cs="Times New Roman"/>
          <w:sz w:val="24"/>
          <w:szCs w:val="24"/>
          <w:lang w:val="uk-UA"/>
        </w:rPr>
        <w:t>.7</w:t>
      </w:r>
      <w:r w:rsidR="00B6419B" w:rsidRPr="008E12F5">
        <w:rPr>
          <w:rFonts w:ascii="Times New Roman" w:eastAsia="Times New Roman" w:hAnsi="Times New Roman" w:cs="Times New Roman"/>
          <w:sz w:val="24"/>
          <w:szCs w:val="24"/>
          <w:lang w:val="uk-UA"/>
        </w:rPr>
        <w:t xml:space="preserve">. </w:t>
      </w:r>
      <w:r w:rsidR="001C6BD3" w:rsidRPr="008E12F5">
        <w:rPr>
          <w:rFonts w:ascii="Times New Roman" w:eastAsia="Times New Roman" w:hAnsi="Times New Roman" w:cs="Times New Roman"/>
          <w:color w:val="auto"/>
          <w:sz w:val="24"/>
          <w:szCs w:val="22"/>
          <w:lang w:val="uk-UA"/>
        </w:rPr>
        <w:t>за нецільове використання користувачами Електронного майданчика або публікацію користувачами в електронній системі закупівель недостовірної або некоректної інформації</w:t>
      </w:r>
      <w:r w:rsidR="00B6419B" w:rsidRPr="008E12F5">
        <w:rPr>
          <w:rFonts w:ascii="Times New Roman" w:eastAsia="Times New Roman" w:hAnsi="Times New Roman" w:cs="Times New Roman"/>
          <w:sz w:val="24"/>
          <w:szCs w:val="24"/>
          <w:lang w:val="uk-UA"/>
        </w:rPr>
        <w:t>.</w:t>
      </w:r>
    </w:p>
    <w:p w14:paraId="6F028BDF" w14:textId="77777777" w:rsidR="00B6419B" w:rsidRPr="008E12F5" w:rsidRDefault="00B6419B" w:rsidP="0037561E">
      <w:pPr>
        <w:tabs>
          <w:tab w:val="left" w:pos="567"/>
        </w:tabs>
        <w:spacing w:line="360" w:lineRule="auto"/>
        <w:ind w:firstLine="851"/>
        <w:jc w:val="both"/>
        <w:rPr>
          <w:rFonts w:ascii="Times New Roman" w:eastAsia="Times New Roman" w:hAnsi="Times New Roman" w:cs="Times New Roman"/>
          <w:b/>
          <w:sz w:val="24"/>
          <w:szCs w:val="24"/>
          <w:lang w:val="uk-UA"/>
        </w:rPr>
      </w:pPr>
    </w:p>
    <w:p w14:paraId="4FBCE2B8" w14:textId="77777777" w:rsidR="000175AD" w:rsidRPr="008E12F5" w:rsidRDefault="009D6D95" w:rsidP="0037561E">
      <w:pPr>
        <w:tabs>
          <w:tab w:val="left" w:pos="567"/>
        </w:tabs>
        <w:spacing w:line="360" w:lineRule="auto"/>
        <w:ind w:firstLine="851"/>
        <w:jc w:val="center"/>
        <w:rPr>
          <w:rFonts w:ascii="Times New Roman" w:eastAsia="Times New Roman" w:hAnsi="Times New Roman" w:cs="Times New Roman"/>
          <w:b/>
          <w:sz w:val="24"/>
          <w:szCs w:val="24"/>
          <w:lang w:val="uk-UA"/>
        </w:rPr>
      </w:pPr>
      <w:r w:rsidRPr="008E12F5">
        <w:rPr>
          <w:rFonts w:ascii="Times New Roman" w:eastAsia="Times New Roman" w:hAnsi="Times New Roman" w:cs="Times New Roman"/>
          <w:b/>
          <w:sz w:val="24"/>
          <w:szCs w:val="24"/>
          <w:lang w:val="uk-UA"/>
        </w:rPr>
        <w:t xml:space="preserve">5. </w:t>
      </w:r>
      <w:r w:rsidR="00B6419B" w:rsidRPr="008E12F5">
        <w:rPr>
          <w:rFonts w:ascii="Times New Roman" w:eastAsia="Times New Roman" w:hAnsi="Times New Roman" w:cs="Times New Roman"/>
          <w:b/>
          <w:sz w:val="24"/>
          <w:szCs w:val="24"/>
          <w:lang w:val="uk-UA"/>
        </w:rPr>
        <w:t>ФОРС-МАЖОРНІ ОБСТАВИНИ</w:t>
      </w:r>
    </w:p>
    <w:p w14:paraId="1C529EAA" w14:textId="77777777" w:rsidR="00B6419B" w:rsidRPr="008E12F5" w:rsidRDefault="009D6D95" w:rsidP="0037561E">
      <w:pPr>
        <w:tabs>
          <w:tab w:val="left" w:pos="567"/>
        </w:tabs>
        <w:spacing w:line="360" w:lineRule="auto"/>
        <w:ind w:firstLine="851"/>
        <w:jc w:val="both"/>
        <w:rPr>
          <w:rFonts w:ascii="Times New Roman" w:hAnsi="Times New Roman" w:cs="Times New Roman"/>
          <w:color w:val="auto"/>
          <w:sz w:val="24"/>
          <w:szCs w:val="24"/>
          <w:lang w:val="uk-UA"/>
        </w:rPr>
      </w:pPr>
      <w:r w:rsidRPr="008E12F5">
        <w:rPr>
          <w:rFonts w:ascii="Times New Roman" w:eastAsia="Times New Roman" w:hAnsi="Times New Roman" w:cs="Times New Roman"/>
          <w:sz w:val="24"/>
          <w:szCs w:val="24"/>
          <w:lang w:val="uk-UA"/>
        </w:rPr>
        <w:t>5</w:t>
      </w:r>
      <w:r w:rsidR="00B6419B" w:rsidRPr="008E12F5">
        <w:rPr>
          <w:rFonts w:ascii="Times New Roman" w:eastAsia="Times New Roman" w:hAnsi="Times New Roman" w:cs="Times New Roman"/>
          <w:color w:val="auto"/>
          <w:sz w:val="24"/>
          <w:szCs w:val="24"/>
          <w:lang w:val="uk-UA"/>
        </w:rPr>
        <w:t xml:space="preserve">.1. </w:t>
      </w:r>
      <w:r w:rsidR="00B6419B" w:rsidRPr="008E12F5">
        <w:rPr>
          <w:rFonts w:ascii="Times New Roman" w:hAnsi="Times New Roman" w:cs="Times New Roman"/>
          <w:color w:val="auto"/>
          <w:sz w:val="24"/>
          <w:szCs w:val="24"/>
          <w:lang w:val="uk-UA" w:eastAsia="uk-UA"/>
        </w:rPr>
        <w:t>Сторони не несуть відповідальності за невиконанн</w:t>
      </w:r>
      <w:r w:rsidR="00F93771" w:rsidRPr="008E12F5">
        <w:rPr>
          <w:rFonts w:ascii="Times New Roman" w:hAnsi="Times New Roman" w:cs="Times New Roman"/>
          <w:color w:val="auto"/>
          <w:sz w:val="24"/>
          <w:szCs w:val="24"/>
          <w:lang w:val="uk-UA" w:eastAsia="uk-UA"/>
        </w:rPr>
        <w:t>я або неналежне виконання зобов’</w:t>
      </w:r>
      <w:r w:rsidR="00B6419B" w:rsidRPr="008E12F5">
        <w:rPr>
          <w:rFonts w:ascii="Times New Roman" w:hAnsi="Times New Roman" w:cs="Times New Roman"/>
          <w:color w:val="auto"/>
          <w:sz w:val="24"/>
          <w:szCs w:val="24"/>
          <w:lang w:val="uk-UA" w:eastAsia="uk-UA"/>
        </w:rPr>
        <w:t>язань за цим Договоро</w:t>
      </w:r>
      <w:r w:rsidR="001B67AB" w:rsidRPr="008E12F5">
        <w:rPr>
          <w:rFonts w:ascii="Times New Roman" w:hAnsi="Times New Roman" w:cs="Times New Roman"/>
          <w:color w:val="auto"/>
          <w:sz w:val="24"/>
          <w:szCs w:val="24"/>
          <w:lang w:val="uk-UA" w:eastAsia="uk-UA"/>
        </w:rPr>
        <w:t>м, якщо належне виконання зобов’</w:t>
      </w:r>
      <w:r w:rsidR="00B6419B" w:rsidRPr="008E12F5">
        <w:rPr>
          <w:rFonts w:ascii="Times New Roman" w:hAnsi="Times New Roman" w:cs="Times New Roman"/>
          <w:color w:val="auto"/>
          <w:sz w:val="24"/>
          <w:szCs w:val="24"/>
          <w:lang w:val="uk-UA" w:eastAsia="uk-UA"/>
        </w:rPr>
        <w:t xml:space="preserve">язань виявилось неможливим </w:t>
      </w:r>
      <w:r w:rsidR="00B6419B" w:rsidRPr="008E12F5">
        <w:rPr>
          <w:rFonts w:ascii="Times New Roman" w:hAnsi="Times New Roman" w:cs="Times New Roman"/>
          <w:color w:val="auto"/>
          <w:sz w:val="24"/>
          <w:szCs w:val="24"/>
          <w:lang w:val="uk-UA" w:eastAsia="uk-UA"/>
        </w:rPr>
        <w:lastRenderedPageBreak/>
        <w:t xml:space="preserve">внаслідок дії обставин непереборної сили. При цьому строк виконання зобов’язань за Договором може бути продовжений на строк дії обставин непереборної сили. </w:t>
      </w:r>
    </w:p>
    <w:p w14:paraId="289D8FDD" w14:textId="77777777" w:rsidR="001B67AB" w:rsidRPr="008E12F5" w:rsidRDefault="001B67AB" w:rsidP="0037561E">
      <w:pPr>
        <w:widowControl w:val="0"/>
        <w:suppressAutoHyphens/>
        <w:autoSpaceDE w:val="0"/>
        <w:spacing w:line="360" w:lineRule="auto"/>
        <w:ind w:firstLine="851"/>
        <w:jc w:val="both"/>
        <w:rPr>
          <w:rFonts w:ascii="Times New Roman" w:hAnsi="Times New Roman" w:cs="Times New Roman"/>
          <w:color w:val="auto"/>
          <w:sz w:val="24"/>
          <w:szCs w:val="22"/>
          <w:lang w:val="uk-UA" w:eastAsia="uk-UA"/>
        </w:rPr>
      </w:pPr>
      <w:r w:rsidRPr="008E12F5">
        <w:rPr>
          <w:rFonts w:ascii="Times New Roman" w:hAnsi="Times New Roman" w:cs="Times New Roman"/>
          <w:color w:val="auto"/>
          <w:sz w:val="24"/>
          <w:szCs w:val="22"/>
          <w:lang w:val="uk-UA"/>
        </w:rPr>
        <w:t xml:space="preserve">5.2. </w:t>
      </w:r>
      <w:r w:rsidRPr="008E12F5">
        <w:rPr>
          <w:rFonts w:ascii="Times New Roman" w:hAnsi="Times New Roman" w:cs="Times New Roman"/>
          <w:color w:val="auto"/>
          <w:sz w:val="24"/>
          <w:szCs w:val="22"/>
          <w:lang w:val="uk-UA" w:eastAsia="uk-UA"/>
        </w:rPr>
        <w:t>Сторона, що підпала під дію обставин непереборної сили, звільняється від відповідальності за порушення умов Договору виключно у випадку:</w:t>
      </w:r>
    </w:p>
    <w:p w14:paraId="3FA4DC4A" w14:textId="77777777" w:rsidR="00B6419B" w:rsidRPr="008E12F5" w:rsidRDefault="009D6D95" w:rsidP="0037561E">
      <w:pPr>
        <w:pStyle w:val="a4"/>
        <w:widowControl w:val="0"/>
        <w:tabs>
          <w:tab w:val="left" w:pos="1701"/>
        </w:tabs>
        <w:suppressAutoHyphens/>
        <w:autoSpaceDE w:val="0"/>
        <w:spacing w:line="360" w:lineRule="auto"/>
        <w:ind w:left="0" w:firstLine="851"/>
        <w:jc w:val="both"/>
        <w:rPr>
          <w:rFonts w:ascii="Times New Roman" w:hAnsi="Times New Roman" w:cs="Times New Roman"/>
          <w:color w:val="auto"/>
          <w:sz w:val="24"/>
          <w:szCs w:val="24"/>
          <w:lang w:val="uk-UA" w:eastAsia="uk-UA"/>
        </w:rPr>
      </w:pPr>
      <w:r w:rsidRPr="008E12F5">
        <w:rPr>
          <w:rFonts w:ascii="Times New Roman" w:hAnsi="Times New Roman" w:cs="Times New Roman"/>
          <w:color w:val="auto"/>
          <w:sz w:val="24"/>
          <w:szCs w:val="24"/>
          <w:lang w:val="uk-UA" w:eastAsia="uk-UA"/>
        </w:rPr>
        <w:t>5.2.1</w:t>
      </w:r>
      <w:r w:rsidR="000F4827" w:rsidRPr="008E12F5">
        <w:rPr>
          <w:rFonts w:ascii="Times New Roman" w:hAnsi="Times New Roman" w:cs="Times New Roman"/>
          <w:color w:val="auto"/>
          <w:sz w:val="24"/>
          <w:szCs w:val="24"/>
          <w:lang w:val="uk-UA" w:eastAsia="uk-UA"/>
        </w:rPr>
        <w:t>.</w:t>
      </w:r>
      <w:r w:rsidRPr="008E12F5">
        <w:rPr>
          <w:rFonts w:ascii="Times New Roman" w:hAnsi="Times New Roman" w:cs="Times New Roman"/>
          <w:color w:val="auto"/>
          <w:sz w:val="24"/>
          <w:szCs w:val="24"/>
          <w:lang w:val="uk-UA" w:eastAsia="uk-UA"/>
        </w:rPr>
        <w:t xml:space="preserve"> </w:t>
      </w:r>
      <w:r w:rsidR="00B6419B" w:rsidRPr="008E12F5">
        <w:rPr>
          <w:rFonts w:ascii="Times New Roman" w:hAnsi="Times New Roman" w:cs="Times New Roman"/>
          <w:color w:val="auto"/>
          <w:sz w:val="24"/>
          <w:szCs w:val="24"/>
          <w:lang w:val="uk-UA" w:eastAsia="uk-UA"/>
        </w:rPr>
        <w:t>якщо така Сторона повідомить іншу Сторону про початок дії обставин непереборної сили та неможливість належного виконання умов Договору через таку дію протягом 10 (десяти) календарних днів від дня, коли Сторона дізналася про вплив обставин непереборної сили на можливість належного виконання нею умов Договору;</w:t>
      </w:r>
    </w:p>
    <w:p w14:paraId="32A3D5E8" w14:textId="6C52ACAC" w:rsidR="00B6419B" w:rsidRPr="008E12F5" w:rsidRDefault="00CA5898" w:rsidP="0037561E">
      <w:pPr>
        <w:pStyle w:val="a4"/>
        <w:widowControl w:val="0"/>
        <w:tabs>
          <w:tab w:val="left" w:pos="1701"/>
        </w:tabs>
        <w:suppressAutoHyphens/>
        <w:autoSpaceDE w:val="0"/>
        <w:spacing w:line="360" w:lineRule="auto"/>
        <w:ind w:left="0" w:firstLine="851"/>
        <w:jc w:val="both"/>
        <w:rPr>
          <w:rFonts w:ascii="Times New Roman" w:hAnsi="Times New Roman" w:cs="Times New Roman"/>
          <w:color w:val="auto"/>
          <w:sz w:val="24"/>
          <w:szCs w:val="24"/>
          <w:lang w:val="uk-UA" w:eastAsia="uk-UA"/>
        </w:rPr>
      </w:pPr>
      <w:r w:rsidRPr="008E12F5">
        <w:rPr>
          <w:rFonts w:ascii="Times New Roman" w:hAnsi="Times New Roman" w:cs="Times New Roman"/>
          <w:noProof/>
          <w:color w:val="auto"/>
          <w:sz w:val="24"/>
          <w:szCs w:val="24"/>
        </w:rPr>
        <w:drawing>
          <wp:anchor distT="0" distB="0" distL="114300" distR="114300" simplePos="0" relativeHeight="251659264" behindDoc="1" locked="0" layoutInCell="1" allowOverlap="1" wp14:anchorId="76D1ABCB" wp14:editId="44E3A58B">
            <wp:simplePos x="0" y="0"/>
            <wp:positionH relativeFrom="margin">
              <wp:align>center</wp:align>
            </wp:positionH>
            <wp:positionV relativeFrom="margin">
              <wp:align>center</wp:align>
            </wp:positionV>
            <wp:extent cx="6226810" cy="4177665"/>
            <wp:effectExtent l="0" t="0" r="0" b="0"/>
            <wp:wrapNone/>
            <wp:docPr id="10"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D95" w:rsidRPr="008E12F5">
        <w:rPr>
          <w:rFonts w:ascii="Times New Roman" w:hAnsi="Times New Roman" w:cs="Times New Roman"/>
          <w:color w:val="auto"/>
          <w:sz w:val="24"/>
          <w:szCs w:val="24"/>
          <w:lang w:val="uk-UA" w:eastAsia="uk-UA"/>
        </w:rPr>
        <w:t xml:space="preserve">5.2.2. </w:t>
      </w:r>
      <w:r w:rsidR="00B6419B" w:rsidRPr="008E12F5">
        <w:rPr>
          <w:rFonts w:ascii="Times New Roman" w:hAnsi="Times New Roman" w:cs="Times New Roman"/>
          <w:color w:val="auto"/>
          <w:sz w:val="24"/>
          <w:szCs w:val="24"/>
          <w:lang w:val="uk-UA" w:eastAsia="uk-UA"/>
        </w:rPr>
        <w:t>якщо дотримається обов’язку підтвердити факт дії обставин непереборної сили та строк їх дії довідкою (документом) Тор</w:t>
      </w:r>
      <w:r w:rsidR="001B67AB" w:rsidRPr="008E12F5">
        <w:rPr>
          <w:rFonts w:ascii="Times New Roman" w:hAnsi="Times New Roman" w:cs="Times New Roman"/>
          <w:color w:val="auto"/>
          <w:sz w:val="24"/>
          <w:szCs w:val="24"/>
          <w:lang w:val="uk-UA" w:eastAsia="uk-UA"/>
        </w:rPr>
        <w:t>гово-промислової палати України</w:t>
      </w:r>
      <w:r w:rsidR="00B6419B" w:rsidRPr="008E12F5">
        <w:rPr>
          <w:rFonts w:ascii="Times New Roman" w:hAnsi="Times New Roman" w:cs="Times New Roman"/>
          <w:color w:val="auto"/>
          <w:sz w:val="24"/>
          <w:szCs w:val="24"/>
          <w:lang w:val="uk-UA" w:eastAsia="uk-UA"/>
        </w:rPr>
        <w:t xml:space="preserve"> або іншого компетентного органу, визначеного </w:t>
      </w:r>
      <w:r w:rsidR="001B67AB" w:rsidRPr="008E12F5">
        <w:rPr>
          <w:rFonts w:ascii="Times New Roman" w:hAnsi="Times New Roman" w:cs="Times New Roman"/>
          <w:color w:val="auto"/>
          <w:sz w:val="24"/>
          <w:szCs w:val="22"/>
          <w:lang w:val="uk-UA" w:eastAsia="uk-UA"/>
        </w:rPr>
        <w:t>чинним законодавством</w:t>
      </w:r>
      <w:r w:rsidR="00B6419B" w:rsidRPr="008E12F5">
        <w:rPr>
          <w:rFonts w:ascii="Times New Roman" w:hAnsi="Times New Roman" w:cs="Times New Roman"/>
          <w:color w:val="auto"/>
          <w:sz w:val="24"/>
          <w:szCs w:val="24"/>
          <w:lang w:val="uk-UA" w:eastAsia="uk-UA"/>
        </w:rPr>
        <w:t>.</w:t>
      </w:r>
    </w:p>
    <w:p w14:paraId="5251E2A6" w14:textId="77777777" w:rsidR="00B6419B" w:rsidRPr="008E12F5" w:rsidRDefault="001B67AB" w:rsidP="0037561E">
      <w:pPr>
        <w:pStyle w:val="a4"/>
        <w:widowControl w:val="0"/>
        <w:suppressAutoHyphens/>
        <w:autoSpaceDE w:val="0"/>
        <w:spacing w:line="360" w:lineRule="auto"/>
        <w:ind w:left="0" w:firstLine="851"/>
        <w:jc w:val="both"/>
        <w:rPr>
          <w:rFonts w:ascii="Times New Roman" w:hAnsi="Times New Roman" w:cs="Times New Roman"/>
          <w:color w:val="auto"/>
          <w:sz w:val="24"/>
          <w:szCs w:val="24"/>
          <w:lang w:val="uk-UA" w:eastAsia="uk-UA"/>
        </w:rPr>
      </w:pPr>
      <w:r w:rsidRPr="008E12F5">
        <w:rPr>
          <w:rFonts w:ascii="Times New Roman" w:hAnsi="Times New Roman" w:cs="Times New Roman"/>
          <w:color w:val="auto"/>
          <w:sz w:val="24"/>
          <w:szCs w:val="24"/>
          <w:lang w:val="uk-UA" w:eastAsia="uk-UA"/>
        </w:rPr>
        <w:t>5</w:t>
      </w:r>
      <w:r w:rsidR="00FB6AE7" w:rsidRPr="008E12F5">
        <w:rPr>
          <w:rFonts w:ascii="Times New Roman" w:hAnsi="Times New Roman" w:cs="Times New Roman"/>
          <w:color w:val="auto"/>
          <w:sz w:val="24"/>
          <w:szCs w:val="24"/>
          <w:lang w:val="uk-UA" w:eastAsia="uk-UA"/>
        </w:rPr>
        <w:t xml:space="preserve">.3. </w:t>
      </w:r>
      <w:r w:rsidR="00B6419B" w:rsidRPr="008E12F5">
        <w:rPr>
          <w:rFonts w:ascii="Times New Roman" w:hAnsi="Times New Roman" w:cs="Times New Roman"/>
          <w:color w:val="auto"/>
          <w:sz w:val="24"/>
          <w:szCs w:val="24"/>
          <w:lang w:val="uk-UA" w:eastAsia="uk-UA"/>
        </w:rPr>
        <w:t xml:space="preserve">Невиконання будь-якою Стороною </w:t>
      </w:r>
      <w:r w:rsidR="00480BC5" w:rsidRPr="008E12F5">
        <w:rPr>
          <w:rFonts w:ascii="Times New Roman" w:hAnsi="Times New Roman" w:cs="Times New Roman"/>
          <w:color w:val="auto"/>
          <w:sz w:val="24"/>
          <w:szCs w:val="24"/>
          <w:lang w:val="uk-UA" w:eastAsia="uk-UA"/>
        </w:rPr>
        <w:t>зобов’</w:t>
      </w:r>
      <w:r w:rsidR="00012CAA" w:rsidRPr="008E12F5">
        <w:rPr>
          <w:rFonts w:ascii="Times New Roman" w:hAnsi="Times New Roman" w:cs="Times New Roman"/>
          <w:color w:val="auto"/>
          <w:sz w:val="24"/>
          <w:szCs w:val="24"/>
          <w:lang w:val="uk-UA" w:eastAsia="uk-UA"/>
        </w:rPr>
        <w:t>язання, визначеного у п. 5</w:t>
      </w:r>
      <w:r w:rsidR="00B6419B" w:rsidRPr="008E12F5">
        <w:rPr>
          <w:rFonts w:ascii="Times New Roman" w:hAnsi="Times New Roman" w:cs="Times New Roman"/>
          <w:color w:val="auto"/>
          <w:sz w:val="24"/>
          <w:szCs w:val="24"/>
          <w:lang w:val="uk-UA" w:eastAsia="uk-UA"/>
        </w:rPr>
        <w:t>.2.1. Договору, позбавляє таку Сторону її права посилатися на зазначені обставини непереборної сили, за виключенням випадку, якщо самі такі обставини перешкоджали відправленню повідомлення іншій Стороні, у такому випадку Сторона, що перебуває під впливом обставин непереборної сили має повідомити про такі обставини іншу Сторону так швидко, як це можливо.</w:t>
      </w:r>
    </w:p>
    <w:p w14:paraId="2A70CB14" w14:textId="77777777" w:rsidR="00B6419B" w:rsidRPr="008E12F5" w:rsidRDefault="001B67AB" w:rsidP="0037561E">
      <w:pPr>
        <w:widowControl w:val="0"/>
        <w:suppressAutoHyphens/>
        <w:autoSpaceDE w:val="0"/>
        <w:spacing w:line="360" w:lineRule="auto"/>
        <w:ind w:firstLine="851"/>
        <w:jc w:val="both"/>
        <w:rPr>
          <w:rFonts w:ascii="Times New Roman" w:hAnsi="Times New Roman" w:cs="Times New Roman"/>
          <w:color w:val="auto"/>
          <w:sz w:val="24"/>
          <w:szCs w:val="24"/>
          <w:lang w:val="uk-UA" w:eastAsia="uk-UA"/>
        </w:rPr>
      </w:pPr>
      <w:r w:rsidRPr="008E12F5">
        <w:rPr>
          <w:rFonts w:ascii="Times New Roman" w:hAnsi="Times New Roman" w:cs="Times New Roman"/>
          <w:color w:val="auto"/>
          <w:sz w:val="24"/>
          <w:szCs w:val="24"/>
          <w:lang w:val="uk-UA" w:eastAsia="uk-UA"/>
        </w:rPr>
        <w:t>5</w:t>
      </w:r>
      <w:r w:rsidR="00FB6AE7" w:rsidRPr="008E12F5">
        <w:rPr>
          <w:rFonts w:ascii="Times New Roman" w:hAnsi="Times New Roman" w:cs="Times New Roman"/>
          <w:color w:val="auto"/>
          <w:sz w:val="24"/>
          <w:szCs w:val="24"/>
          <w:lang w:val="uk-UA" w:eastAsia="uk-UA"/>
        </w:rPr>
        <w:t>.4</w:t>
      </w:r>
      <w:r w:rsidR="000F4827" w:rsidRPr="008E12F5">
        <w:rPr>
          <w:rFonts w:ascii="Times New Roman" w:hAnsi="Times New Roman" w:cs="Times New Roman"/>
          <w:color w:val="auto"/>
          <w:sz w:val="24"/>
          <w:szCs w:val="24"/>
          <w:lang w:val="uk-UA" w:eastAsia="uk-UA"/>
        </w:rPr>
        <w:t>.</w:t>
      </w:r>
      <w:r w:rsidR="00FB6AE7" w:rsidRPr="008E12F5">
        <w:rPr>
          <w:rFonts w:ascii="Times New Roman" w:hAnsi="Times New Roman" w:cs="Times New Roman"/>
          <w:color w:val="auto"/>
          <w:sz w:val="24"/>
          <w:szCs w:val="24"/>
          <w:lang w:val="uk-UA" w:eastAsia="uk-UA"/>
        </w:rPr>
        <w:t xml:space="preserve"> </w:t>
      </w:r>
      <w:r w:rsidR="00B6419B" w:rsidRPr="008E12F5">
        <w:rPr>
          <w:rFonts w:ascii="Times New Roman" w:hAnsi="Times New Roman" w:cs="Times New Roman"/>
          <w:color w:val="auto"/>
          <w:sz w:val="24"/>
          <w:szCs w:val="24"/>
          <w:lang w:val="uk-UA" w:eastAsia="uk-UA"/>
        </w:rPr>
        <w:t>Після завершення дії обставин непереборної сили, Сторона зобов’язана повідомити іншу Сторону про припинення форс-мажорних обставин протягом 10 (десяти) календарних днів від дня припинення дії форс-мажорних обставин.</w:t>
      </w:r>
    </w:p>
    <w:p w14:paraId="442B90C3" w14:textId="77777777" w:rsidR="00B6419B" w:rsidRPr="008E12F5" w:rsidRDefault="00B6419B" w:rsidP="0037561E">
      <w:pPr>
        <w:widowControl w:val="0"/>
        <w:suppressAutoHyphens/>
        <w:autoSpaceDE w:val="0"/>
        <w:spacing w:line="360" w:lineRule="auto"/>
        <w:ind w:firstLine="851"/>
        <w:jc w:val="both"/>
        <w:rPr>
          <w:rFonts w:ascii="Times New Roman" w:hAnsi="Times New Roman" w:cs="Times New Roman"/>
          <w:color w:val="auto"/>
          <w:sz w:val="24"/>
          <w:szCs w:val="24"/>
          <w:lang w:val="uk-UA" w:eastAsia="uk-UA"/>
        </w:rPr>
      </w:pPr>
      <w:r w:rsidRPr="008E12F5">
        <w:rPr>
          <w:rFonts w:ascii="Times New Roman" w:hAnsi="Times New Roman" w:cs="Times New Roman"/>
          <w:color w:val="auto"/>
          <w:sz w:val="24"/>
          <w:szCs w:val="24"/>
          <w:lang w:val="uk-UA" w:eastAsia="uk-UA"/>
        </w:rPr>
        <w:t>У випадку виникнення обставин непереборної сили Сторони повинні застосувати всіх зусиль для зменшення впливу цих обставин.</w:t>
      </w:r>
    </w:p>
    <w:p w14:paraId="565D6227" w14:textId="77777777" w:rsidR="00B6419B" w:rsidRPr="008E12F5" w:rsidRDefault="001B67AB" w:rsidP="0037561E">
      <w:pPr>
        <w:widowControl w:val="0"/>
        <w:suppressAutoHyphens/>
        <w:autoSpaceDE w:val="0"/>
        <w:spacing w:line="360" w:lineRule="auto"/>
        <w:ind w:firstLine="851"/>
        <w:jc w:val="both"/>
        <w:rPr>
          <w:rFonts w:ascii="Times New Roman" w:hAnsi="Times New Roman" w:cs="Times New Roman"/>
          <w:color w:val="auto"/>
          <w:sz w:val="24"/>
          <w:szCs w:val="24"/>
          <w:lang w:val="uk-UA" w:eastAsia="uk-UA"/>
        </w:rPr>
      </w:pPr>
      <w:r w:rsidRPr="008E12F5">
        <w:rPr>
          <w:rFonts w:ascii="Times New Roman" w:hAnsi="Times New Roman" w:cs="Times New Roman"/>
          <w:color w:val="auto"/>
          <w:sz w:val="24"/>
          <w:szCs w:val="24"/>
          <w:lang w:val="uk-UA" w:eastAsia="uk-UA"/>
        </w:rPr>
        <w:t>5</w:t>
      </w:r>
      <w:r w:rsidR="00FB6AE7" w:rsidRPr="008E12F5">
        <w:rPr>
          <w:rFonts w:ascii="Times New Roman" w:hAnsi="Times New Roman" w:cs="Times New Roman"/>
          <w:color w:val="auto"/>
          <w:sz w:val="24"/>
          <w:szCs w:val="24"/>
          <w:lang w:val="uk-UA" w:eastAsia="uk-UA"/>
        </w:rPr>
        <w:t xml:space="preserve">.5. </w:t>
      </w:r>
      <w:r w:rsidR="00B6419B" w:rsidRPr="008E12F5">
        <w:rPr>
          <w:rFonts w:ascii="Times New Roman" w:hAnsi="Times New Roman" w:cs="Times New Roman"/>
          <w:color w:val="auto"/>
          <w:sz w:val="24"/>
          <w:szCs w:val="24"/>
          <w:lang w:val="uk-UA" w:eastAsia="uk-UA"/>
        </w:rPr>
        <w:t>Якщо строк дії форс-мажорних обставин триває понад 60 (шістдесят) календарних днів, будь-яка з Сторін вправі відмовитись від Договору шляхом письмового повідомлення іншої Сторони. При цьому Сторони не несуть відповідальність за збитки, спричинені через таке припинення Договору (відмову від Договору).</w:t>
      </w:r>
    </w:p>
    <w:p w14:paraId="578B5FC9" w14:textId="77777777" w:rsidR="000175AD" w:rsidRPr="008E12F5" w:rsidRDefault="00FB6AE7"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sz w:val="24"/>
          <w:szCs w:val="24"/>
          <w:lang w:val="uk-UA"/>
        </w:rPr>
      </w:pPr>
      <w:bookmarkStart w:id="16" w:name="h.3j2qqm3" w:colFirst="0" w:colLast="0"/>
      <w:bookmarkStart w:id="17" w:name="h.1y810tw" w:colFirst="0" w:colLast="0"/>
      <w:bookmarkEnd w:id="16"/>
      <w:bookmarkEnd w:id="17"/>
      <w:r w:rsidRPr="008E12F5">
        <w:rPr>
          <w:rFonts w:ascii="Times New Roman" w:eastAsia="Times New Roman" w:hAnsi="Times New Roman" w:cs="Times New Roman"/>
          <w:b/>
          <w:sz w:val="24"/>
          <w:szCs w:val="24"/>
          <w:lang w:val="uk-UA"/>
        </w:rPr>
        <w:t>6</w:t>
      </w:r>
      <w:r w:rsidR="00B6419B" w:rsidRPr="008E12F5">
        <w:rPr>
          <w:rFonts w:ascii="Times New Roman" w:eastAsia="Times New Roman" w:hAnsi="Times New Roman" w:cs="Times New Roman"/>
          <w:b/>
          <w:sz w:val="24"/>
          <w:szCs w:val="24"/>
          <w:lang w:val="uk-UA"/>
        </w:rPr>
        <w:t>. ПОРЯДОК ВИРІШЕННЯ СПОРІВ</w:t>
      </w:r>
    </w:p>
    <w:p w14:paraId="18E69842" w14:textId="77777777" w:rsidR="00B6419B" w:rsidRPr="008E12F5" w:rsidRDefault="00FB6AE7" w:rsidP="0037561E">
      <w:pPr>
        <w:suppressAutoHyphens/>
        <w:spacing w:line="360" w:lineRule="auto"/>
        <w:ind w:firstLine="851"/>
        <w:jc w:val="both"/>
        <w:rPr>
          <w:rFonts w:ascii="Times New Roman" w:hAnsi="Times New Roman" w:cs="Times New Roman"/>
          <w:sz w:val="24"/>
          <w:szCs w:val="24"/>
          <w:lang w:val="uk-UA" w:eastAsia="ar-SA"/>
        </w:rPr>
      </w:pPr>
      <w:bookmarkStart w:id="18" w:name="h.4i7ojhp" w:colFirst="0" w:colLast="0"/>
      <w:bookmarkStart w:id="19" w:name="h.2xcytpi" w:colFirst="0" w:colLast="0"/>
      <w:bookmarkEnd w:id="18"/>
      <w:bookmarkEnd w:id="19"/>
      <w:r w:rsidRPr="008E12F5">
        <w:rPr>
          <w:rFonts w:ascii="Times New Roman" w:hAnsi="Times New Roman" w:cs="Times New Roman"/>
          <w:sz w:val="24"/>
          <w:szCs w:val="24"/>
          <w:lang w:val="uk-UA" w:eastAsia="ar-SA"/>
        </w:rPr>
        <w:t>6</w:t>
      </w:r>
      <w:r w:rsidR="00B6419B" w:rsidRPr="008E12F5">
        <w:rPr>
          <w:rFonts w:ascii="Times New Roman" w:hAnsi="Times New Roman" w:cs="Times New Roman"/>
          <w:sz w:val="24"/>
          <w:szCs w:val="24"/>
          <w:lang w:val="uk-UA" w:eastAsia="ar-SA"/>
        </w:rPr>
        <w:t xml:space="preserve">.1. У випадку виникнення спорів або розбіжностей Сторони зобов’язуються вирішувати їх шляхом взаємних переговорів та консультацій. </w:t>
      </w:r>
    </w:p>
    <w:p w14:paraId="616BE794" w14:textId="16F12F0E" w:rsidR="00B6419B" w:rsidRPr="008E12F5" w:rsidRDefault="00CA5898" w:rsidP="0037561E">
      <w:pPr>
        <w:suppressAutoHyphens/>
        <w:spacing w:line="360" w:lineRule="auto"/>
        <w:ind w:firstLine="851"/>
        <w:jc w:val="both"/>
        <w:rPr>
          <w:rFonts w:ascii="Times New Roman" w:hAnsi="Times New Roman" w:cs="Times New Roman"/>
          <w:sz w:val="24"/>
          <w:szCs w:val="24"/>
          <w:lang w:val="uk-UA" w:eastAsia="ar-SA"/>
        </w:rPr>
      </w:pPr>
      <w:permStart w:id="1693992179" w:edGrp="everyone"/>
      <w:r w:rsidRPr="008E12F5">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64B87691" wp14:editId="48314E16">
            <wp:simplePos x="0" y="0"/>
            <wp:positionH relativeFrom="margin">
              <wp:align>center</wp:align>
            </wp:positionH>
            <wp:positionV relativeFrom="margin">
              <wp:align>center</wp:align>
            </wp:positionV>
            <wp:extent cx="6226810" cy="4177665"/>
            <wp:effectExtent l="0" t="0" r="0" b="0"/>
            <wp:wrapNone/>
            <wp:docPr id="11"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permEnd w:id="1693992179"/>
      <w:r w:rsidR="00FB6AE7" w:rsidRPr="008E12F5">
        <w:rPr>
          <w:rFonts w:ascii="Times New Roman" w:hAnsi="Times New Roman" w:cs="Times New Roman"/>
          <w:sz w:val="24"/>
          <w:szCs w:val="24"/>
          <w:lang w:val="uk-UA" w:eastAsia="ar-SA"/>
        </w:rPr>
        <w:t>6</w:t>
      </w:r>
      <w:r w:rsidR="00B6419B" w:rsidRPr="008E12F5">
        <w:rPr>
          <w:rFonts w:ascii="Times New Roman" w:hAnsi="Times New Roman" w:cs="Times New Roman"/>
          <w:sz w:val="24"/>
          <w:szCs w:val="24"/>
          <w:lang w:val="uk-UA" w:eastAsia="ar-SA"/>
        </w:rPr>
        <w:t>.2. У разі недосягнення Сторонами згоди спори (розбіжності) вирішуються у судовому порядку.</w:t>
      </w:r>
    </w:p>
    <w:p w14:paraId="039FFD2C" w14:textId="77777777" w:rsidR="00480BC5" w:rsidRPr="008E12F5" w:rsidRDefault="00FB6AE7"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color w:val="auto"/>
          <w:sz w:val="24"/>
          <w:szCs w:val="24"/>
          <w:lang w:val="uk-UA"/>
        </w:rPr>
      </w:pPr>
      <w:bookmarkStart w:id="20" w:name="h.1ci93xb" w:colFirst="0" w:colLast="0"/>
      <w:bookmarkEnd w:id="20"/>
      <w:r w:rsidRPr="008E12F5">
        <w:rPr>
          <w:rFonts w:ascii="Times New Roman" w:eastAsia="Times New Roman" w:hAnsi="Times New Roman" w:cs="Times New Roman"/>
          <w:b/>
          <w:color w:val="auto"/>
          <w:sz w:val="24"/>
          <w:szCs w:val="24"/>
          <w:lang w:val="uk-UA"/>
        </w:rPr>
        <w:t xml:space="preserve">7. </w:t>
      </w:r>
      <w:r w:rsidR="00B6419B" w:rsidRPr="008E12F5">
        <w:rPr>
          <w:rFonts w:ascii="Times New Roman" w:eastAsia="Times New Roman" w:hAnsi="Times New Roman" w:cs="Times New Roman"/>
          <w:b/>
          <w:color w:val="auto"/>
          <w:sz w:val="24"/>
          <w:szCs w:val="24"/>
          <w:lang w:val="uk-UA"/>
        </w:rPr>
        <w:t>СТРОК ДІЇ ДОГОВОРУ.</w:t>
      </w:r>
    </w:p>
    <w:p w14:paraId="2BC043BF" w14:textId="77777777" w:rsidR="000175AD" w:rsidRPr="008E12F5" w:rsidRDefault="00B6419B"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color w:val="auto"/>
          <w:sz w:val="24"/>
          <w:szCs w:val="24"/>
          <w:lang w:val="uk-UA"/>
        </w:rPr>
      </w:pPr>
      <w:r w:rsidRPr="008E12F5">
        <w:rPr>
          <w:rFonts w:ascii="Times New Roman" w:eastAsia="Times New Roman" w:hAnsi="Times New Roman" w:cs="Times New Roman"/>
          <w:b/>
          <w:color w:val="auto"/>
          <w:sz w:val="24"/>
          <w:szCs w:val="24"/>
          <w:lang w:val="uk-UA"/>
        </w:rPr>
        <w:t>ПОРЯДОК ПРИПИНЕННЯ ДІЇ ДОГОВОРУ</w:t>
      </w:r>
    </w:p>
    <w:p w14:paraId="09F3CA29" w14:textId="77777777" w:rsidR="00B6419B" w:rsidRPr="008E12F5" w:rsidRDefault="00FB6AE7"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color w:val="auto"/>
          <w:sz w:val="24"/>
          <w:szCs w:val="24"/>
          <w:lang w:val="uk-UA"/>
        </w:rPr>
      </w:pPr>
      <w:bookmarkStart w:id="21" w:name="h.3whwml4" w:colFirst="0" w:colLast="0"/>
      <w:bookmarkEnd w:id="21"/>
      <w:r w:rsidRPr="008E12F5">
        <w:rPr>
          <w:rFonts w:ascii="Times New Roman" w:eastAsia="Times New Roman" w:hAnsi="Times New Roman" w:cs="Times New Roman"/>
          <w:color w:val="auto"/>
          <w:sz w:val="24"/>
          <w:szCs w:val="24"/>
          <w:lang w:val="uk-UA"/>
        </w:rPr>
        <w:t>7</w:t>
      </w:r>
      <w:r w:rsidR="00B6419B" w:rsidRPr="008E12F5">
        <w:rPr>
          <w:rFonts w:ascii="Times New Roman" w:eastAsia="Times New Roman" w:hAnsi="Times New Roman" w:cs="Times New Roman"/>
          <w:color w:val="auto"/>
          <w:sz w:val="24"/>
          <w:szCs w:val="24"/>
          <w:lang w:val="uk-UA"/>
        </w:rPr>
        <w:t>.1. Договір набирає чинності з моменту його підписання та</w:t>
      </w:r>
      <w:r w:rsidR="00B6419B" w:rsidRPr="008E12F5">
        <w:rPr>
          <w:rFonts w:ascii="Times New Roman" w:hAnsi="Times New Roman" w:cs="Times New Roman"/>
          <w:color w:val="auto"/>
          <w:sz w:val="24"/>
          <w:szCs w:val="24"/>
          <w:lang w:val="uk-UA" w:eastAsia="uk-UA"/>
        </w:rPr>
        <w:t xml:space="preserve"> діє до настанн</w:t>
      </w:r>
      <w:r w:rsidR="00AB2A7C" w:rsidRPr="008E12F5">
        <w:rPr>
          <w:rFonts w:ascii="Times New Roman" w:hAnsi="Times New Roman" w:cs="Times New Roman"/>
          <w:color w:val="auto"/>
          <w:sz w:val="24"/>
          <w:szCs w:val="24"/>
          <w:lang w:val="uk-UA" w:eastAsia="uk-UA"/>
        </w:rPr>
        <w:t xml:space="preserve">я однієї з обставин,  </w:t>
      </w:r>
      <w:r w:rsidR="000F4827" w:rsidRPr="008E12F5">
        <w:rPr>
          <w:rFonts w:ascii="Times New Roman" w:hAnsi="Times New Roman" w:cs="Times New Roman"/>
          <w:color w:val="auto"/>
          <w:sz w:val="24"/>
          <w:szCs w:val="28"/>
          <w:lang w:val="uk-UA" w:eastAsia="uk-UA"/>
        </w:rPr>
        <w:t xml:space="preserve">що передбачені </w:t>
      </w:r>
      <w:r w:rsidR="00AB2A7C" w:rsidRPr="008E12F5">
        <w:rPr>
          <w:rFonts w:ascii="Times New Roman" w:hAnsi="Times New Roman" w:cs="Times New Roman"/>
          <w:color w:val="auto"/>
          <w:sz w:val="24"/>
          <w:szCs w:val="24"/>
          <w:lang w:val="uk-UA" w:eastAsia="uk-UA"/>
        </w:rPr>
        <w:t>у пункті 7</w:t>
      </w:r>
      <w:r w:rsidR="00B6419B" w:rsidRPr="008E12F5">
        <w:rPr>
          <w:rFonts w:ascii="Times New Roman" w:hAnsi="Times New Roman" w:cs="Times New Roman"/>
          <w:color w:val="auto"/>
          <w:sz w:val="24"/>
          <w:szCs w:val="24"/>
          <w:lang w:val="uk-UA" w:eastAsia="uk-UA"/>
        </w:rPr>
        <w:t>.3. цього Договору.</w:t>
      </w:r>
    </w:p>
    <w:p w14:paraId="689F3D37" w14:textId="77777777" w:rsidR="00B6419B" w:rsidRPr="008E12F5" w:rsidRDefault="00FB6AE7"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color w:val="auto"/>
          <w:sz w:val="24"/>
          <w:szCs w:val="24"/>
          <w:lang w:val="uk-UA"/>
        </w:rPr>
      </w:pPr>
      <w:r w:rsidRPr="008E12F5">
        <w:rPr>
          <w:rFonts w:ascii="Times New Roman" w:eastAsia="Times New Roman" w:hAnsi="Times New Roman" w:cs="Times New Roman"/>
          <w:color w:val="auto"/>
          <w:sz w:val="24"/>
          <w:szCs w:val="24"/>
          <w:lang w:val="uk-UA"/>
        </w:rPr>
        <w:t>7</w:t>
      </w:r>
      <w:r w:rsidR="00B6419B" w:rsidRPr="008E12F5">
        <w:rPr>
          <w:rFonts w:ascii="Times New Roman" w:eastAsia="Times New Roman" w:hAnsi="Times New Roman" w:cs="Times New Roman"/>
          <w:color w:val="auto"/>
          <w:sz w:val="24"/>
          <w:szCs w:val="24"/>
          <w:lang w:val="uk-UA"/>
        </w:rPr>
        <w:t xml:space="preserve">.2. З моменту укладання цього Договору всі попередні домовленості та укладені правочини між Сторонами, що стосуються виконання цього Договору, втрачають чинність. </w:t>
      </w:r>
    </w:p>
    <w:p w14:paraId="3FFC5B45" w14:textId="77777777" w:rsidR="00B6419B" w:rsidRPr="008E12F5" w:rsidRDefault="00FB6AE7"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bookmarkStart w:id="22" w:name="h.2bn6wsx" w:colFirst="0" w:colLast="0"/>
      <w:bookmarkEnd w:id="22"/>
      <w:r w:rsidRPr="008E12F5">
        <w:rPr>
          <w:rFonts w:ascii="Times New Roman" w:eastAsia="Times New Roman" w:hAnsi="Times New Roman" w:cs="Times New Roman"/>
          <w:sz w:val="24"/>
          <w:szCs w:val="24"/>
          <w:lang w:val="uk-UA"/>
        </w:rPr>
        <w:lastRenderedPageBreak/>
        <w:t>7</w:t>
      </w:r>
      <w:r w:rsidR="00B6419B" w:rsidRPr="008E12F5">
        <w:rPr>
          <w:rFonts w:ascii="Times New Roman" w:eastAsia="Times New Roman" w:hAnsi="Times New Roman" w:cs="Times New Roman"/>
          <w:sz w:val="24"/>
          <w:szCs w:val="24"/>
          <w:lang w:val="uk-UA"/>
        </w:rPr>
        <w:t>.3. Договір припиняє свою дію у разі настання хоча б однієї з наступних обставин:</w:t>
      </w:r>
    </w:p>
    <w:p w14:paraId="4F463C4F" w14:textId="77777777" w:rsidR="003964F5" w:rsidRPr="008E12F5" w:rsidRDefault="003964F5" w:rsidP="0037561E">
      <w:pPr>
        <w:pStyle w:val="1"/>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ascii="Times New Roman" w:eastAsia="Times New Roman" w:hAnsi="Times New Roman" w:cs="Times New Roman"/>
          <w:color w:val="auto"/>
          <w:sz w:val="24"/>
          <w:szCs w:val="22"/>
          <w:lang w:val="uk-UA"/>
        </w:rPr>
      </w:pPr>
      <w:r w:rsidRPr="008E12F5">
        <w:rPr>
          <w:rFonts w:ascii="Times New Roman" w:eastAsia="Times New Roman" w:hAnsi="Times New Roman" w:cs="Times New Roman"/>
          <w:color w:val="auto"/>
          <w:sz w:val="24"/>
          <w:szCs w:val="22"/>
          <w:lang w:val="uk-UA"/>
        </w:rPr>
        <w:t>7.3.1. за взаємною згодою сторін;</w:t>
      </w:r>
    </w:p>
    <w:p w14:paraId="54847F29" w14:textId="77777777" w:rsidR="00B6419B" w:rsidRPr="008E12F5" w:rsidRDefault="00FB6AE7" w:rsidP="0037561E">
      <w:pPr>
        <w:pStyle w:val="1"/>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7.3.</w:t>
      </w:r>
      <w:r w:rsidR="003964F5" w:rsidRPr="008E12F5">
        <w:rPr>
          <w:rFonts w:ascii="Times New Roman" w:eastAsia="Times New Roman" w:hAnsi="Times New Roman" w:cs="Times New Roman"/>
          <w:sz w:val="24"/>
          <w:szCs w:val="24"/>
          <w:lang w:val="uk-UA"/>
        </w:rPr>
        <w:t>2</w:t>
      </w:r>
      <w:r w:rsidRPr="008E12F5">
        <w:rPr>
          <w:rFonts w:ascii="Times New Roman" w:eastAsia="Times New Roman" w:hAnsi="Times New Roman" w:cs="Times New Roman"/>
          <w:sz w:val="24"/>
          <w:szCs w:val="24"/>
          <w:lang w:val="uk-UA"/>
        </w:rPr>
        <w:t xml:space="preserve">. </w:t>
      </w:r>
      <w:r w:rsidR="00B6419B" w:rsidRPr="008E12F5">
        <w:rPr>
          <w:rFonts w:ascii="Times New Roman" w:eastAsia="Times New Roman" w:hAnsi="Times New Roman" w:cs="Times New Roman"/>
          <w:sz w:val="24"/>
          <w:szCs w:val="24"/>
          <w:lang w:val="uk-UA"/>
        </w:rPr>
        <w:t>на вимогу однієї із Сторін за умови попереднього (за 30 днів) письмового повідомлення про таке припинення;</w:t>
      </w:r>
    </w:p>
    <w:p w14:paraId="7A0F2746" w14:textId="77777777" w:rsidR="00B6419B" w:rsidRPr="008E12F5" w:rsidRDefault="003964F5" w:rsidP="0037561E">
      <w:pPr>
        <w:pStyle w:val="1"/>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7.3.3</w:t>
      </w:r>
      <w:r w:rsidR="00FB6AE7" w:rsidRPr="008E12F5">
        <w:rPr>
          <w:rFonts w:ascii="Times New Roman" w:eastAsia="Times New Roman" w:hAnsi="Times New Roman" w:cs="Times New Roman"/>
          <w:sz w:val="24"/>
          <w:szCs w:val="24"/>
          <w:lang w:val="uk-UA"/>
        </w:rPr>
        <w:t xml:space="preserve">. </w:t>
      </w:r>
      <w:r w:rsidR="00B6419B" w:rsidRPr="008E12F5">
        <w:rPr>
          <w:rFonts w:ascii="Times New Roman" w:eastAsia="Times New Roman" w:hAnsi="Times New Roman" w:cs="Times New Roman"/>
          <w:sz w:val="24"/>
          <w:szCs w:val="24"/>
          <w:lang w:val="uk-UA"/>
        </w:rPr>
        <w:t>ліквідація однієї із Сторін та відсутність правонаступника (з моменту припинення);</w:t>
      </w:r>
    </w:p>
    <w:p w14:paraId="3262B166" w14:textId="77777777" w:rsidR="00B6419B" w:rsidRPr="008E12F5" w:rsidRDefault="003964F5" w:rsidP="0037561E">
      <w:pPr>
        <w:pStyle w:val="1"/>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ascii="Times New Roman" w:eastAsia="Times New Roman" w:hAnsi="Times New Roman" w:cs="Times New Roman"/>
          <w:sz w:val="24"/>
          <w:szCs w:val="24"/>
          <w:lang w:val="uk-UA"/>
        </w:rPr>
      </w:pPr>
      <w:r w:rsidRPr="008E12F5">
        <w:rPr>
          <w:rFonts w:ascii="Times New Roman" w:eastAsia="Times New Roman" w:hAnsi="Times New Roman" w:cs="Times New Roman"/>
          <w:sz w:val="24"/>
          <w:szCs w:val="24"/>
          <w:lang w:val="uk-UA"/>
        </w:rPr>
        <w:t>7.3.4</w:t>
      </w:r>
      <w:r w:rsidR="00FB6AE7" w:rsidRPr="008E12F5">
        <w:rPr>
          <w:rFonts w:ascii="Times New Roman" w:eastAsia="Times New Roman" w:hAnsi="Times New Roman" w:cs="Times New Roman"/>
          <w:sz w:val="24"/>
          <w:szCs w:val="24"/>
          <w:lang w:val="uk-UA"/>
        </w:rPr>
        <w:t>.</w:t>
      </w:r>
      <w:r w:rsidRPr="008E12F5">
        <w:rPr>
          <w:rFonts w:ascii="Times New Roman" w:eastAsia="Times New Roman" w:hAnsi="Times New Roman" w:cs="Times New Roman"/>
          <w:sz w:val="24"/>
          <w:szCs w:val="24"/>
          <w:lang w:val="uk-UA"/>
        </w:rPr>
        <w:t xml:space="preserve"> </w:t>
      </w:r>
      <w:r w:rsidR="00B6419B" w:rsidRPr="008E12F5">
        <w:rPr>
          <w:rFonts w:ascii="Times New Roman" w:eastAsia="Times New Roman" w:hAnsi="Times New Roman" w:cs="Times New Roman"/>
          <w:sz w:val="24"/>
          <w:szCs w:val="24"/>
          <w:lang w:val="uk-UA"/>
        </w:rPr>
        <w:t xml:space="preserve">прийняття Уповноваженим органом рішення про відключення </w:t>
      </w:r>
      <w:r w:rsidR="00AB2A7C" w:rsidRPr="008E12F5">
        <w:rPr>
          <w:rFonts w:ascii="Times New Roman" w:eastAsia="Times New Roman" w:hAnsi="Times New Roman" w:cs="Times New Roman"/>
          <w:sz w:val="24"/>
          <w:szCs w:val="24"/>
          <w:lang w:val="uk-UA"/>
        </w:rPr>
        <w:t>Е</w:t>
      </w:r>
      <w:r w:rsidR="00B6419B" w:rsidRPr="008E12F5">
        <w:rPr>
          <w:rFonts w:ascii="Times New Roman" w:eastAsia="Times New Roman" w:hAnsi="Times New Roman" w:cs="Times New Roman"/>
          <w:sz w:val="24"/>
          <w:szCs w:val="24"/>
          <w:lang w:val="uk-UA"/>
        </w:rPr>
        <w:t>лектронного майданчика від</w:t>
      </w:r>
      <w:r w:rsidRPr="008E12F5">
        <w:rPr>
          <w:rFonts w:ascii="Times New Roman" w:eastAsia="Times New Roman" w:hAnsi="Times New Roman" w:cs="Times New Roman"/>
          <w:sz w:val="24"/>
          <w:szCs w:val="24"/>
          <w:lang w:val="uk-UA"/>
        </w:rPr>
        <w:t xml:space="preserve"> електронної системи закупівель;</w:t>
      </w:r>
    </w:p>
    <w:p w14:paraId="0F3C7165" w14:textId="77777777" w:rsidR="003964F5" w:rsidRPr="008E12F5" w:rsidRDefault="003964F5" w:rsidP="0037561E">
      <w:pPr>
        <w:pStyle w:val="1"/>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contextualSpacing/>
        <w:jc w:val="both"/>
        <w:rPr>
          <w:rFonts w:ascii="Times New Roman" w:eastAsia="Times New Roman" w:hAnsi="Times New Roman" w:cs="Times New Roman"/>
          <w:color w:val="auto"/>
          <w:sz w:val="24"/>
          <w:szCs w:val="22"/>
        </w:rPr>
      </w:pPr>
      <w:r w:rsidRPr="008E12F5">
        <w:rPr>
          <w:rFonts w:ascii="Times New Roman" w:eastAsia="Times New Roman" w:hAnsi="Times New Roman" w:cs="Times New Roman"/>
          <w:color w:val="auto"/>
          <w:sz w:val="24"/>
          <w:szCs w:val="22"/>
          <w:lang w:val="uk-UA"/>
        </w:rPr>
        <w:t>7.3.5. у випадку зловживання Замовником своїми правами або нецільового використання Електронного майданчика. У цьому випадку Замовник має право оскаржити дії Оператора майданчика в судовому порядку та відновити Договір.</w:t>
      </w:r>
    </w:p>
    <w:p w14:paraId="1CD6F347" w14:textId="66661795" w:rsidR="00B6419B" w:rsidRPr="008E12F5" w:rsidRDefault="00157C92"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hAnsi="Times New Roman" w:cs="Times New Roman"/>
          <w:sz w:val="24"/>
          <w:szCs w:val="24"/>
          <w:lang w:val="uk-UA"/>
        </w:rPr>
      </w:pPr>
      <w:bookmarkStart w:id="23" w:name="h.87qqwjwbyvcd" w:colFirst="0" w:colLast="0"/>
      <w:bookmarkStart w:id="24" w:name="h.wwe3mk4znavk" w:colFirst="0" w:colLast="0"/>
      <w:bookmarkEnd w:id="23"/>
      <w:bookmarkEnd w:id="24"/>
      <w:r w:rsidRPr="008E12F5">
        <w:rPr>
          <w:noProof/>
        </w:rPr>
        <w:drawing>
          <wp:anchor distT="0" distB="0" distL="114300" distR="114300" simplePos="0" relativeHeight="251666432" behindDoc="1" locked="0" layoutInCell="1" allowOverlap="1" wp14:anchorId="6C0C3CD2" wp14:editId="6BAC3009">
            <wp:simplePos x="0" y="0"/>
            <wp:positionH relativeFrom="margin">
              <wp:posOffset>383540</wp:posOffset>
            </wp:positionH>
            <wp:positionV relativeFrom="margin">
              <wp:posOffset>2759276</wp:posOffset>
            </wp:positionV>
            <wp:extent cx="6226810" cy="4177665"/>
            <wp:effectExtent l="0" t="0" r="2540" b="0"/>
            <wp:wrapNone/>
            <wp:docPr id="3" name="Рисунок 8" descr="vod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vod_znak"/>
                    <pic:cNvPicPr>
                      <a:picLocks noChangeAspect="1" noChangeArrowheads="1"/>
                    </pic:cNvPicPr>
                  </pic:nvPicPr>
                  <pic:blipFill>
                    <a:blip r:embed="rId8">
                      <a:extLst>
                        <a:ext uri="{28A0092B-C50C-407E-A947-70E740481C1C}">
                          <a14:useLocalDpi xmlns:a14="http://schemas.microsoft.com/office/drawing/2010/main" val="0"/>
                        </a:ext>
                      </a:extLst>
                    </a:blip>
                    <a:srcRect l="5362" t="9148" r="6390" b="10062"/>
                    <a:stretch>
                      <a:fillRect/>
                    </a:stretch>
                  </pic:blipFill>
                  <pic:spPr bwMode="auto">
                    <a:xfrm>
                      <a:off x="0" y="0"/>
                      <a:ext cx="6226810" cy="4177665"/>
                    </a:xfrm>
                    <a:prstGeom prst="rect">
                      <a:avLst/>
                    </a:prstGeom>
                    <a:noFill/>
                    <a:ln>
                      <a:noFill/>
                    </a:ln>
                  </pic:spPr>
                </pic:pic>
              </a:graphicData>
            </a:graphic>
            <wp14:sizeRelH relativeFrom="page">
              <wp14:pctWidth>0</wp14:pctWidth>
            </wp14:sizeRelH>
            <wp14:sizeRelV relativeFrom="page">
              <wp14:pctHeight>0</wp14:pctHeight>
            </wp14:sizeRelV>
          </wp:anchor>
        </w:drawing>
      </w:r>
      <w:r w:rsidR="00FB6AE7" w:rsidRPr="008E12F5">
        <w:rPr>
          <w:rFonts w:ascii="Times New Roman" w:eastAsia="Times New Roman" w:hAnsi="Times New Roman" w:cs="Times New Roman"/>
          <w:sz w:val="24"/>
          <w:szCs w:val="24"/>
          <w:lang w:val="uk-UA"/>
        </w:rPr>
        <w:t>7</w:t>
      </w:r>
      <w:r w:rsidR="00B6419B" w:rsidRPr="008E12F5">
        <w:rPr>
          <w:rFonts w:ascii="Times New Roman" w:eastAsia="Times New Roman" w:hAnsi="Times New Roman" w:cs="Times New Roman"/>
          <w:sz w:val="24"/>
          <w:szCs w:val="24"/>
          <w:lang w:val="uk-UA"/>
        </w:rPr>
        <w:t>.4. Усі зміни та доповнення до Договору вносяться Сторонами в письмовій формі шляхом укладення додаткових договорів.</w:t>
      </w:r>
    </w:p>
    <w:p w14:paraId="7D3FBE7C" w14:textId="0FB9CFD0" w:rsidR="00B6419B" w:rsidRPr="008E12F5" w:rsidRDefault="00FB6AE7"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ascii="Times New Roman" w:eastAsia="Times New Roman" w:hAnsi="Times New Roman" w:cs="Times New Roman"/>
          <w:sz w:val="24"/>
          <w:szCs w:val="24"/>
          <w:lang w:val="uk-UA"/>
        </w:rPr>
      </w:pPr>
      <w:bookmarkStart w:id="25" w:name="h.vfs86ip98p8f" w:colFirst="0" w:colLast="0"/>
      <w:bookmarkEnd w:id="25"/>
      <w:r w:rsidRPr="008E12F5">
        <w:rPr>
          <w:rFonts w:ascii="Times New Roman" w:eastAsia="Times New Roman" w:hAnsi="Times New Roman" w:cs="Times New Roman"/>
          <w:sz w:val="24"/>
          <w:szCs w:val="24"/>
          <w:lang w:val="uk-UA"/>
        </w:rPr>
        <w:t>7</w:t>
      </w:r>
      <w:r w:rsidR="00B6419B" w:rsidRPr="008E12F5">
        <w:rPr>
          <w:rFonts w:ascii="Times New Roman" w:eastAsia="Times New Roman" w:hAnsi="Times New Roman" w:cs="Times New Roman"/>
          <w:sz w:val="24"/>
          <w:szCs w:val="24"/>
          <w:lang w:val="uk-UA"/>
        </w:rPr>
        <w:t>.5. Договір укладений українською мовою в 2-х екземплярах, які мають однакову юридичну силу.</w:t>
      </w:r>
      <w:bookmarkStart w:id="26" w:name="h.qsh70q" w:colFirst="0" w:colLast="0"/>
      <w:bookmarkEnd w:id="26"/>
      <w:r w:rsidR="00157C92" w:rsidRPr="00157C92">
        <w:rPr>
          <w:noProof/>
        </w:rPr>
        <w:t xml:space="preserve"> </w:t>
      </w:r>
    </w:p>
    <w:p w14:paraId="6514AD0B" w14:textId="77777777" w:rsidR="00D43478" w:rsidRDefault="00D43478"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eastAsia="Times New Roman" w:hAnsi="Times New Roman" w:cs="Times New Roman"/>
          <w:b/>
          <w:sz w:val="24"/>
          <w:szCs w:val="24"/>
          <w:lang w:val="uk-UA"/>
        </w:rPr>
      </w:pPr>
      <w:bookmarkStart w:id="27" w:name="h.1pxezwc" w:colFirst="0" w:colLast="0"/>
      <w:bookmarkEnd w:id="27"/>
    </w:p>
    <w:p w14:paraId="4D619F09" w14:textId="066ED602" w:rsidR="00B6419B" w:rsidRPr="008E12F5" w:rsidRDefault="00ED2780" w:rsidP="0037561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ascii="Times New Roman" w:hAnsi="Times New Roman" w:cs="Times New Roman"/>
          <w:b/>
          <w:sz w:val="24"/>
          <w:szCs w:val="24"/>
          <w:lang w:val="uk-UA"/>
        </w:rPr>
      </w:pPr>
      <w:r w:rsidRPr="008E12F5">
        <w:rPr>
          <w:rFonts w:ascii="Times New Roman" w:eastAsia="Times New Roman" w:hAnsi="Times New Roman" w:cs="Times New Roman"/>
          <w:b/>
          <w:sz w:val="24"/>
          <w:szCs w:val="24"/>
          <w:lang w:val="uk-UA"/>
        </w:rPr>
        <w:t>8</w:t>
      </w:r>
      <w:r w:rsidR="00B6419B" w:rsidRPr="008E12F5">
        <w:rPr>
          <w:rFonts w:ascii="Times New Roman" w:eastAsia="Times New Roman" w:hAnsi="Times New Roman" w:cs="Times New Roman"/>
          <w:b/>
          <w:sz w:val="24"/>
          <w:szCs w:val="24"/>
          <w:lang w:val="uk-UA"/>
        </w:rPr>
        <w:t xml:space="preserve">. </w:t>
      </w:r>
      <w:r w:rsidR="00B6419B" w:rsidRPr="008E12F5">
        <w:rPr>
          <w:rFonts w:ascii="Times New Roman" w:hAnsi="Times New Roman" w:cs="Times New Roman"/>
          <w:b/>
          <w:sz w:val="24"/>
          <w:szCs w:val="24"/>
          <w:lang w:val="uk-UA"/>
        </w:rPr>
        <w:t>МІСЦЕЗНАХОДЖЕННЯ ТА БАНКІВСЬКІ РЕКВІЗИТИ СТОРІН</w:t>
      </w:r>
    </w:p>
    <w:p w14:paraId="176FA396" w14:textId="080791DB" w:rsidR="00ED2780" w:rsidRPr="00D018DE" w:rsidRDefault="00ED2780" w:rsidP="0037561E">
      <w:pPr>
        <w:spacing w:line="360" w:lineRule="auto"/>
        <w:jc w:val="both"/>
        <w:rPr>
          <w:rFonts w:ascii="Times New Roman" w:eastAsia="Times New Roman" w:hAnsi="Times New Roman" w:cs="Times New Roman"/>
          <w:color w:val="auto"/>
          <w:sz w:val="24"/>
          <w:szCs w:val="22"/>
        </w:rPr>
      </w:pPr>
    </w:p>
    <w:tbl>
      <w:tblPr>
        <w:tblStyle w:val="ac"/>
        <w:tblW w:w="9610"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3"/>
        <w:gridCol w:w="4677"/>
      </w:tblGrid>
      <w:tr w:rsidR="00955F84" w14:paraId="28B6B6B0" w14:textId="77777777" w:rsidTr="00C43897">
        <w:tc>
          <w:tcPr>
            <w:tcW w:w="4933" w:type="dxa"/>
          </w:tcPr>
          <w:p w14:paraId="65804EA6" w14:textId="3377F6EE" w:rsidR="00955F84" w:rsidRDefault="00955F84" w:rsidP="0037561E">
            <w:pPr>
              <w:spacing w:line="360" w:lineRule="auto"/>
              <w:jc w:val="both"/>
              <w:rPr>
                <w:rFonts w:ascii="Times New Roman" w:eastAsia="Times New Roman" w:hAnsi="Times New Roman" w:cs="Times New Roman"/>
                <w:b/>
                <w:color w:val="auto"/>
                <w:sz w:val="24"/>
                <w:szCs w:val="22"/>
                <w:lang w:val="uk-UA"/>
              </w:rPr>
            </w:pPr>
            <w:bookmarkStart w:id="28" w:name="_Hlk34729987"/>
            <w:r w:rsidRPr="008E12F5">
              <w:rPr>
                <w:rFonts w:ascii="Times New Roman" w:eastAsia="Times New Roman" w:hAnsi="Times New Roman" w:cs="Times New Roman"/>
                <w:b/>
                <w:color w:val="auto"/>
                <w:sz w:val="24"/>
                <w:szCs w:val="22"/>
                <w:lang w:val="uk-UA"/>
              </w:rPr>
              <w:t>Оператор</w:t>
            </w:r>
          </w:p>
          <w:p w14:paraId="0D4B403E" w14:textId="7000A189" w:rsidR="00955F84" w:rsidRDefault="00FA4B63" w:rsidP="0037561E">
            <w:pPr>
              <w:spacing w:line="360" w:lineRule="auto"/>
              <w:jc w:val="both"/>
              <w:rPr>
                <w:rFonts w:ascii="Times New Roman" w:eastAsia="Times New Roman" w:hAnsi="Times New Roman" w:cs="Times New Roman"/>
                <w:b/>
                <w:color w:val="auto"/>
                <w:sz w:val="24"/>
                <w:szCs w:val="22"/>
                <w:lang w:val="uk-UA"/>
              </w:rPr>
            </w:pPr>
            <w:r>
              <w:rPr>
                <w:rFonts w:ascii="Times New Roman" w:eastAsia="Times New Roman" w:hAnsi="Times New Roman" w:cs="Times New Roman"/>
                <w:b/>
                <w:color w:val="auto"/>
                <w:sz w:val="24"/>
                <w:szCs w:val="22"/>
                <w:lang w:val="uk-UA"/>
              </w:rPr>
              <w:t>Т</w:t>
            </w:r>
            <w:r w:rsidR="00C43897">
              <w:rPr>
                <w:rFonts w:ascii="Times New Roman" w:eastAsia="Times New Roman" w:hAnsi="Times New Roman" w:cs="Times New Roman"/>
                <w:b/>
                <w:color w:val="auto"/>
                <w:sz w:val="24"/>
                <w:szCs w:val="22"/>
                <w:lang w:val="uk-UA"/>
              </w:rPr>
              <w:t xml:space="preserve">овариство з обмеженою відповідальністю </w:t>
            </w:r>
            <w:r w:rsidR="00C923C2">
              <w:rPr>
                <w:rFonts w:ascii="Times New Roman" w:eastAsia="Times New Roman" w:hAnsi="Times New Roman" w:cs="Times New Roman"/>
                <w:b/>
                <w:color w:val="auto"/>
                <w:sz w:val="24"/>
                <w:szCs w:val="22"/>
                <w:lang w:val="uk-UA"/>
              </w:rPr>
              <w:t>«</w:t>
            </w:r>
            <w:r w:rsidR="00955F84" w:rsidRPr="008E12F5">
              <w:rPr>
                <w:rFonts w:ascii="Times New Roman" w:eastAsia="Times New Roman" w:hAnsi="Times New Roman" w:cs="Times New Roman"/>
                <w:b/>
                <w:color w:val="auto"/>
                <w:sz w:val="24"/>
                <w:szCs w:val="22"/>
                <w:lang w:val="uk-UA"/>
              </w:rPr>
              <w:t>У</w:t>
            </w:r>
            <w:r w:rsidR="00C43897">
              <w:rPr>
                <w:rFonts w:ascii="Times New Roman" w:eastAsia="Times New Roman" w:hAnsi="Times New Roman" w:cs="Times New Roman"/>
                <w:b/>
                <w:color w:val="auto"/>
                <w:sz w:val="24"/>
                <w:szCs w:val="22"/>
                <w:lang w:val="uk-UA"/>
              </w:rPr>
              <w:t>країнська</w:t>
            </w:r>
            <w:r>
              <w:rPr>
                <w:rFonts w:ascii="Times New Roman" w:eastAsia="Times New Roman" w:hAnsi="Times New Roman" w:cs="Times New Roman"/>
                <w:b/>
                <w:color w:val="auto"/>
                <w:sz w:val="24"/>
                <w:szCs w:val="22"/>
                <w:lang w:val="uk-UA"/>
              </w:rPr>
              <w:t xml:space="preserve"> </w:t>
            </w:r>
            <w:r w:rsidR="00C43897">
              <w:rPr>
                <w:rFonts w:ascii="Times New Roman" w:eastAsia="Times New Roman" w:hAnsi="Times New Roman" w:cs="Times New Roman"/>
                <w:b/>
                <w:color w:val="auto"/>
                <w:sz w:val="24"/>
                <w:szCs w:val="22"/>
                <w:lang w:val="uk-UA"/>
              </w:rPr>
              <w:t>універсальна біржа</w:t>
            </w:r>
            <w:r w:rsidR="00C923C2">
              <w:rPr>
                <w:rFonts w:ascii="Times New Roman" w:eastAsia="Times New Roman" w:hAnsi="Times New Roman" w:cs="Times New Roman"/>
                <w:b/>
                <w:color w:val="auto"/>
                <w:sz w:val="24"/>
                <w:szCs w:val="22"/>
                <w:lang w:val="uk-UA"/>
              </w:rPr>
              <w:t>»</w:t>
            </w:r>
            <w:r w:rsidR="00955F84">
              <w:rPr>
                <w:rFonts w:ascii="Times New Roman" w:eastAsia="Times New Roman" w:hAnsi="Times New Roman" w:cs="Times New Roman"/>
                <w:b/>
                <w:color w:val="auto"/>
                <w:sz w:val="24"/>
                <w:szCs w:val="22"/>
                <w:lang w:val="uk-UA"/>
              </w:rPr>
              <w:t xml:space="preserve">  </w:t>
            </w:r>
          </w:p>
          <w:p w14:paraId="3991AA4C" w14:textId="77777777" w:rsidR="00955F84" w:rsidRDefault="00955F84" w:rsidP="0037561E">
            <w:pPr>
              <w:spacing w:line="360" w:lineRule="auto"/>
              <w:jc w:val="both"/>
              <w:rPr>
                <w:rFonts w:ascii="Times New Roman" w:eastAsia="Times New Roman" w:hAnsi="Times New Roman" w:cs="Times New Roman"/>
                <w:color w:val="auto"/>
                <w:sz w:val="24"/>
                <w:szCs w:val="22"/>
              </w:rPr>
            </w:pPr>
            <w:r w:rsidRPr="008E12F5">
              <w:rPr>
                <w:rFonts w:ascii="Times New Roman" w:eastAsia="Times New Roman" w:hAnsi="Times New Roman" w:cs="Times New Roman"/>
                <w:color w:val="auto"/>
                <w:sz w:val="24"/>
                <w:szCs w:val="22"/>
                <w:lang w:val="uk-UA"/>
              </w:rPr>
              <w:t xml:space="preserve">Місцезнаходження: </w:t>
            </w:r>
            <w:r w:rsidRPr="00D7109D">
              <w:rPr>
                <w:rFonts w:ascii="Times New Roman" w:eastAsia="Times New Roman" w:hAnsi="Times New Roman" w:cs="Times New Roman"/>
                <w:color w:val="auto"/>
                <w:sz w:val="24"/>
                <w:szCs w:val="22"/>
              </w:rPr>
              <w:t xml:space="preserve">     </w:t>
            </w:r>
          </w:p>
          <w:p w14:paraId="4D7369A0" w14:textId="77777777" w:rsidR="00955F84" w:rsidRDefault="00955F84" w:rsidP="0037561E">
            <w:pPr>
              <w:spacing w:line="360" w:lineRule="auto"/>
              <w:jc w:val="both"/>
              <w:rPr>
                <w:rFonts w:ascii="Times New Roman" w:hAnsi="Times New Roman" w:cs="Times New Roman"/>
                <w:color w:val="auto"/>
                <w:sz w:val="24"/>
                <w:szCs w:val="22"/>
                <w:lang w:val="uk-UA"/>
              </w:rPr>
            </w:pPr>
            <w:r w:rsidRPr="008E12F5">
              <w:rPr>
                <w:rFonts w:ascii="Times New Roman" w:hAnsi="Times New Roman" w:cs="Times New Roman"/>
                <w:color w:val="auto"/>
                <w:sz w:val="24"/>
                <w:szCs w:val="22"/>
                <w:lang w:val="uk-UA"/>
              </w:rPr>
              <w:t xml:space="preserve">36039 м. Полтава, </w:t>
            </w:r>
            <w:r>
              <w:rPr>
                <w:rFonts w:ascii="Times New Roman" w:hAnsi="Times New Roman" w:cs="Times New Roman"/>
                <w:color w:val="auto"/>
                <w:sz w:val="24"/>
                <w:szCs w:val="22"/>
                <w:lang w:val="uk-UA"/>
              </w:rPr>
              <w:t xml:space="preserve">         </w:t>
            </w:r>
          </w:p>
          <w:p w14:paraId="1E720D47" w14:textId="1C8FE816" w:rsidR="00955F84" w:rsidRDefault="00955F84" w:rsidP="0037561E">
            <w:pPr>
              <w:spacing w:line="360" w:lineRule="auto"/>
              <w:jc w:val="both"/>
              <w:rPr>
                <w:rFonts w:ascii="Times New Roman" w:hAnsi="Times New Roman" w:cs="Times New Roman"/>
                <w:color w:val="auto"/>
                <w:sz w:val="24"/>
                <w:szCs w:val="22"/>
                <w:lang w:val="uk-UA"/>
              </w:rPr>
            </w:pPr>
            <w:r w:rsidRPr="008E12F5">
              <w:rPr>
                <w:rFonts w:ascii="Times New Roman" w:hAnsi="Times New Roman" w:cs="Times New Roman"/>
                <w:color w:val="auto"/>
                <w:sz w:val="24"/>
                <w:szCs w:val="22"/>
                <w:lang w:val="uk-UA"/>
              </w:rPr>
              <w:t>вул. Шевченка, 52,</w:t>
            </w:r>
            <w:r>
              <w:rPr>
                <w:rFonts w:ascii="Times New Roman" w:hAnsi="Times New Roman" w:cs="Times New Roman"/>
                <w:color w:val="auto"/>
                <w:sz w:val="24"/>
                <w:szCs w:val="22"/>
                <w:lang w:val="uk-UA"/>
              </w:rPr>
              <w:t xml:space="preserve">    </w:t>
            </w:r>
          </w:p>
          <w:p w14:paraId="75E300C9" w14:textId="77777777" w:rsidR="00955F84" w:rsidRDefault="00955F84" w:rsidP="0037561E">
            <w:pPr>
              <w:spacing w:line="360" w:lineRule="auto"/>
              <w:jc w:val="both"/>
              <w:rPr>
                <w:rFonts w:ascii="Times New Roman" w:eastAsia="Times New Roman" w:hAnsi="Times New Roman" w:cs="Times New Roman"/>
                <w:color w:val="auto"/>
                <w:sz w:val="24"/>
                <w:szCs w:val="22"/>
                <w:lang w:val="uk-UA"/>
              </w:rPr>
            </w:pPr>
            <w:r w:rsidRPr="008E12F5">
              <w:rPr>
                <w:rFonts w:ascii="Times New Roman" w:eastAsia="Times New Roman" w:hAnsi="Times New Roman" w:cs="Times New Roman"/>
                <w:color w:val="auto"/>
                <w:sz w:val="24"/>
                <w:szCs w:val="22"/>
                <w:lang w:val="uk-UA"/>
              </w:rPr>
              <w:t xml:space="preserve">ПАТ «КРЕДІ АГРІКОЛЬ БАНК» </w:t>
            </w:r>
            <w:r>
              <w:rPr>
                <w:rFonts w:ascii="Times New Roman" w:eastAsia="Times New Roman" w:hAnsi="Times New Roman" w:cs="Times New Roman"/>
                <w:color w:val="auto"/>
                <w:sz w:val="24"/>
                <w:szCs w:val="22"/>
                <w:lang w:val="uk-UA"/>
              </w:rPr>
              <w:t xml:space="preserve">   </w:t>
            </w:r>
          </w:p>
          <w:p w14:paraId="6D1AD1C9" w14:textId="075C6174" w:rsidR="00955F84" w:rsidRDefault="00955F84" w:rsidP="0037561E">
            <w:pPr>
              <w:spacing w:line="360" w:lineRule="auto"/>
              <w:jc w:val="both"/>
              <w:rPr>
                <w:rFonts w:ascii="Times New Roman" w:hAnsi="Times New Roman" w:cs="Times New Roman"/>
                <w:color w:val="auto"/>
                <w:sz w:val="24"/>
                <w:szCs w:val="22"/>
                <w:lang w:val="uk-UA"/>
              </w:rPr>
            </w:pPr>
            <w:r w:rsidRPr="003E5590">
              <w:rPr>
                <w:rFonts w:ascii="Times New Roman" w:hAnsi="Times New Roman" w:cs="Times New Roman"/>
                <w:color w:val="auto"/>
                <w:sz w:val="24"/>
                <w:szCs w:val="22"/>
                <w:lang w:val="uk-UA"/>
              </w:rPr>
              <w:t xml:space="preserve">IBAN </w:t>
            </w:r>
            <w:r w:rsidR="00F21475" w:rsidRPr="00F21475">
              <w:rPr>
                <w:rFonts w:ascii="Times New Roman" w:hAnsi="Times New Roman" w:cs="Times New Roman"/>
                <w:color w:val="auto"/>
                <w:sz w:val="24"/>
                <w:szCs w:val="22"/>
                <w:lang w:val="uk-UA"/>
              </w:rPr>
              <w:t>UA363006140000026007500397203</w:t>
            </w:r>
            <w:r w:rsidRPr="00D7109D">
              <w:rPr>
                <w:rFonts w:ascii="Times New Roman" w:hAnsi="Times New Roman" w:cs="Times New Roman"/>
                <w:color w:val="auto"/>
                <w:sz w:val="24"/>
                <w:szCs w:val="22"/>
                <w:lang w:val="uk-UA"/>
              </w:rPr>
              <w:t xml:space="preserve"> </w:t>
            </w:r>
          </w:p>
          <w:p w14:paraId="17DEA0F1" w14:textId="77777777" w:rsidR="00955F84" w:rsidRDefault="00955F84" w:rsidP="0037561E">
            <w:pPr>
              <w:spacing w:line="360" w:lineRule="auto"/>
              <w:jc w:val="both"/>
              <w:rPr>
                <w:rFonts w:ascii="Times New Roman" w:hAnsi="Times New Roman" w:cs="Times New Roman"/>
                <w:color w:val="auto"/>
                <w:sz w:val="24"/>
                <w:szCs w:val="22"/>
                <w:lang w:val="uk-UA"/>
              </w:rPr>
            </w:pPr>
            <w:r w:rsidRPr="008E12F5">
              <w:rPr>
                <w:rFonts w:ascii="Times New Roman" w:hAnsi="Times New Roman" w:cs="Times New Roman"/>
                <w:color w:val="auto"/>
                <w:sz w:val="24"/>
                <w:szCs w:val="22"/>
                <w:lang w:val="uk-UA"/>
              </w:rPr>
              <w:t>Код ЄДPПОУ: 25158707</w:t>
            </w:r>
            <w:r w:rsidRPr="00D7109D">
              <w:rPr>
                <w:rFonts w:ascii="Times New Roman" w:hAnsi="Times New Roman" w:cs="Times New Roman"/>
                <w:color w:val="auto"/>
                <w:sz w:val="24"/>
                <w:szCs w:val="22"/>
                <w:lang w:val="uk-UA"/>
              </w:rPr>
              <w:t xml:space="preserve">            </w:t>
            </w:r>
          </w:p>
          <w:p w14:paraId="5B5CE2EA" w14:textId="77777777" w:rsidR="00955F84" w:rsidRDefault="00955F84" w:rsidP="0037561E">
            <w:pPr>
              <w:spacing w:line="360" w:lineRule="auto"/>
              <w:jc w:val="both"/>
              <w:rPr>
                <w:rFonts w:ascii="Times New Roman" w:hAnsi="Times New Roman" w:cs="Times New Roman"/>
                <w:color w:val="auto"/>
                <w:sz w:val="24"/>
                <w:szCs w:val="22"/>
                <w:lang w:val="uk-UA"/>
              </w:rPr>
            </w:pPr>
            <w:r w:rsidRPr="008E12F5">
              <w:rPr>
                <w:rFonts w:ascii="Times New Roman" w:hAnsi="Times New Roman" w:cs="Times New Roman"/>
                <w:color w:val="auto"/>
                <w:sz w:val="24"/>
                <w:szCs w:val="22"/>
                <w:lang w:val="uk-UA"/>
              </w:rPr>
              <w:t>ІПН: 251587016013</w:t>
            </w:r>
            <w:r w:rsidRPr="00D7109D">
              <w:rPr>
                <w:rFonts w:ascii="Times New Roman" w:hAnsi="Times New Roman" w:cs="Times New Roman"/>
                <w:color w:val="auto"/>
                <w:sz w:val="24"/>
                <w:szCs w:val="22"/>
                <w:lang w:val="uk-UA"/>
              </w:rPr>
              <w:t xml:space="preserve">               </w:t>
            </w:r>
          </w:p>
          <w:p w14:paraId="1823CBEB" w14:textId="77777777" w:rsidR="000C5686" w:rsidRPr="00CA3A9D" w:rsidRDefault="00955F84" w:rsidP="0037561E">
            <w:pPr>
              <w:spacing w:line="360" w:lineRule="auto"/>
              <w:jc w:val="both"/>
              <w:rPr>
                <w:rFonts w:ascii="Times New Roman" w:eastAsia="Times New Roman" w:hAnsi="Times New Roman" w:cs="Times New Roman"/>
                <w:color w:val="auto"/>
                <w:sz w:val="24"/>
                <w:szCs w:val="22"/>
                <w:shd w:val="clear" w:color="auto" w:fill="FFFFFF"/>
              </w:rPr>
            </w:pPr>
            <w:r w:rsidRPr="008E12F5">
              <w:rPr>
                <w:rFonts w:ascii="Times New Roman" w:eastAsia="Times New Roman" w:hAnsi="Times New Roman" w:cs="Times New Roman"/>
                <w:color w:val="auto"/>
                <w:sz w:val="24"/>
                <w:szCs w:val="22"/>
                <w:shd w:val="clear" w:color="auto" w:fill="FFFFFF"/>
                <w:lang w:val="uk-UA"/>
              </w:rPr>
              <w:t>Телефон: (044) 221-22-02</w:t>
            </w:r>
            <w:r w:rsidRPr="00CA3A9D">
              <w:rPr>
                <w:rFonts w:ascii="Times New Roman" w:eastAsia="Times New Roman" w:hAnsi="Times New Roman" w:cs="Times New Roman"/>
                <w:color w:val="auto"/>
                <w:sz w:val="24"/>
                <w:szCs w:val="22"/>
                <w:shd w:val="clear" w:color="auto" w:fill="FFFFFF"/>
              </w:rPr>
              <w:t xml:space="preserve">      </w:t>
            </w:r>
          </w:p>
          <w:p w14:paraId="5FF453F4" w14:textId="77777777" w:rsidR="00DF7255" w:rsidRDefault="000C5686" w:rsidP="0037561E">
            <w:pPr>
              <w:spacing w:line="360" w:lineRule="auto"/>
              <w:jc w:val="both"/>
              <w:rPr>
                <w:rFonts w:ascii="Times New Roman" w:eastAsia="Times New Roman" w:hAnsi="Times New Roman" w:cs="Times New Roman"/>
                <w:color w:val="auto"/>
                <w:sz w:val="24"/>
                <w:szCs w:val="22"/>
                <w:lang w:val="uk-UA"/>
              </w:rPr>
            </w:pPr>
            <w:r w:rsidRPr="008E12F5">
              <w:rPr>
                <w:rFonts w:ascii="Times New Roman" w:eastAsia="Times New Roman" w:hAnsi="Times New Roman" w:cs="Times New Roman"/>
                <w:color w:val="auto"/>
                <w:sz w:val="24"/>
                <w:szCs w:val="22"/>
                <w:lang w:val="uk-UA"/>
              </w:rPr>
              <w:t xml:space="preserve">Е-mail: </w:t>
            </w:r>
            <w:hyperlink r:id="rId10" w:history="1">
              <w:r w:rsidRPr="008E12F5">
                <w:rPr>
                  <w:rStyle w:val="a6"/>
                  <w:rFonts w:ascii="Times New Roman" w:eastAsia="Times New Roman" w:hAnsi="Times New Roman" w:cs="Times New Roman"/>
                  <w:color w:val="auto"/>
                  <w:sz w:val="24"/>
                  <w:szCs w:val="22"/>
                  <w:lang w:val="uk-UA"/>
                </w:rPr>
                <w:t>tender@uub.com.ua</w:t>
              </w:r>
            </w:hyperlink>
            <w:r w:rsidRPr="001770BB">
              <w:rPr>
                <w:rFonts w:ascii="Times New Roman" w:eastAsia="Times New Roman" w:hAnsi="Times New Roman" w:cs="Times New Roman"/>
                <w:color w:val="auto"/>
                <w:sz w:val="24"/>
                <w:szCs w:val="22"/>
              </w:rPr>
              <w:t xml:space="preserve">            </w:t>
            </w:r>
          </w:p>
          <w:p w14:paraId="56204206" w14:textId="3B458FFB" w:rsidR="00955F84" w:rsidRDefault="000C5686" w:rsidP="0037561E">
            <w:pPr>
              <w:spacing w:line="360" w:lineRule="auto"/>
              <w:jc w:val="both"/>
              <w:rPr>
                <w:rFonts w:ascii="Times New Roman" w:eastAsia="Times New Roman" w:hAnsi="Times New Roman" w:cs="Times New Roman"/>
                <w:color w:val="auto"/>
                <w:sz w:val="24"/>
                <w:szCs w:val="22"/>
                <w:lang w:val="uk-UA"/>
              </w:rPr>
            </w:pPr>
            <w:r w:rsidRPr="001770BB">
              <w:rPr>
                <w:rFonts w:ascii="Times New Roman" w:eastAsia="Times New Roman" w:hAnsi="Times New Roman" w:cs="Times New Roman"/>
                <w:color w:val="auto"/>
                <w:sz w:val="24"/>
                <w:szCs w:val="22"/>
              </w:rPr>
              <w:t xml:space="preserve">                  </w:t>
            </w:r>
            <w:r w:rsidR="00955F84" w:rsidRPr="001770BB">
              <w:rPr>
                <w:rFonts w:ascii="Times New Roman" w:eastAsia="Times New Roman" w:hAnsi="Times New Roman" w:cs="Times New Roman"/>
                <w:color w:val="auto"/>
                <w:sz w:val="24"/>
                <w:szCs w:val="22"/>
                <w:shd w:val="clear" w:color="auto" w:fill="FFFFFF"/>
              </w:rPr>
              <w:t xml:space="preserve">                          </w:t>
            </w:r>
            <w:r w:rsidR="00955F84" w:rsidRPr="00D7109D">
              <w:rPr>
                <w:rFonts w:ascii="Times New Roman" w:hAnsi="Times New Roman" w:cs="Times New Roman"/>
                <w:color w:val="auto"/>
                <w:sz w:val="24"/>
                <w:szCs w:val="22"/>
                <w:lang w:val="uk-UA"/>
              </w:rPr>
              <w:t xml:space="preserve">                                                   </w:t>
            </w:r>
            <w:r w:rsidR="00955F84">
              <w:rPr>
                <w:rFonts w:ascii="Times New Roman" w:eastAsia="Times New Roman" w:hAnsi="Times New Roman" w:cs="Times New Roman"/>
                <w:color w:val="auto"/>
                <w:sz w:val="24"/>
                <w:szCs w:val="22"/>
                <w:lang w:val="uk-UA"/>
              </w:rPr>
              <w:t xml:space="preserve">              </w:t>
            </w:r>
            <w:r w:rsidR="00955F84">
              <w:rPr>
                <w:rFonts w:ascii="Times New Roman" w:hAnsi="Times New Roman" w:cs="Times New Roman"/>
                <w:color w:val="auto"/>
                <w:sz w:val="24"/>
                <w:szCs w:val="22"/>
                <w:lang w:val="uk-UA"/>
              </w:rPr>
              <w:t xml:space="preserve">                                                                       </w:t>
            </w:r>
            <w:r w:rsidR="00955F84" w:rsidRPr="001770BB">
              <w:rPr>
                <w:rFonts w:ascii="Times New Roman" w:eastAsia="Times New Roman" w:hAnsi="Times New Roman" w:cs="Times New Roman"/>
                <w:color w:val="auto"/>
                <w:sz w:val="24"/>
                <w:szCs w:val="22"/>
              </w:rPr>
              <w:t xml:space="preserve">                                   </w:t>
            </w:r>
            <w:r w:rsidR="00955F84">
              <w:rPr>
                <w:rFonts w:ascii="Times New Roman" w:eastAsia="Times New Roman" w:hAnsi="Times New Roman" w:cs="Times New Roman"/>
                <w:b/>
                <w:color w:val="auto"/>
                <w:sz w:val="24"/>
                <w:szCs w:val="22"/>
                <w:lang w:val="uk-UA"/>
              </w:rPr>
              <w:t xml:space="preserve">               </w:t>
            </w:r>
          </w:p>
        </w:tc>
        <w:tc>
          <w:tcPr>
            <w:tcW w:w="4677" w:type="dxa"/>
          </w:tcPr>
          <w:p w14:paraId="319AF0AA" w14:textId="77777777" w:rsidR="00955F84" w:rsidRDefault="000C5686" w:rsidP="0037561E">
            <w:pPr>
              <w:spacing w:line="360" w:lineRule="auto"/>
              <w:jc w:val="both"/>
              <w:rPr>
                <w:rFonts w:ascii="Times New Roman" w:hAnsi="Times New Roman" w:cs="Times New Roman"/>
                <w:b/>
                <w:color w:val="auto"/>
                <w:sz w:val="24"/>
                <w:szCs w:val="22"/>
                <w:lang w:val="uk-UA"/>
              </w:rPr>
            </w:pPr>
            <w:r w:rsidRPr="008E12F5">
              <w:rPr>
                <w:rFonts w:ascii="Times New Roman" w:hAnsi="Times New Roman" w:cs="Times New Roman"/>
                <w:b/>
                <w:color w:val="auto"/>
                <w:sz w:val="24"/>
                <w:szCs w:val="22"/>
                <w:lang w:val="uk-UA"/>
              </w:rPr>
              <w:t>Замовник</w:t>
            </w:r>
          </w:p>
          <w:p w14:paraId="3D6F287C" w14:textId="07E1BC51" w:rsidR="000C5686" w:rsidRPr="00572A76" w:rsidRDefault="00F74DE5" w:rsidP="0037561E">
            <w:pPr>
              <w:spacing w:line="360" w:lineRule="auto"/>
              <w:jc w:val="both"/>
              <w:rPr>
                <w:rFonts w:ascii="Times New Roman" w:eastAsia="Times New Roman" w:hAnsi="Times New Roman" w:cs="Times New Roman"/>
                <w:sz w:val="24"/>
                <w:szCs w:val="24"/>
                <w:lang w:val="uk-UA"/>
              </w:rPr>
            </w:pPr>
            <w:permStart w:id="1964846098" w:edGrp="everyone"/>
            <w:r w:rsidRPr="00572A76">
              <w:rPr>
                <w:rFonts w:ascii="Times New Roman" w:eastAsia="Times New Roman" w:hAnsi="Times New Roman" w:cs="Times New Roman"/>
                <w:sz w:val="24"/>
                <w:szCs w:val="24"/>
                <w:lang w:val="uk-UA"/>
              </w:rPr>
              <w:t>_____________________</w:t>
            </w:r>
            <w:r w:rsidR="00C43897">
              <w:rPr>
                <w:rFonts w:ascii="Times New Roman" w:eastAsia="Times New Roman" w:hAnsi="Times New Roman" w:cs="Times New Roman"/>
                <w:sz w:val="24"/>
                <w:szCs w:val="24"/>
                <w:lang w:val="uk-UA"/>
              </w:rPr>
              <w:t>____</w:t>
            </w:r>
            <w:r w:rsidRPr="00572A76">
              <w:rPr>
                <w:rFonts w:ascii="Times New Roman" w:eastAsia="Times New Roman" w:hAnsi="Times New Roman" w:cs="Times New Roman"/>
                <w:sz w:val="24"/>
                <w:szCs w:val="24"/>
                <w:lang w:val="uk-UA"/>
              </w:rPr>
              <w:t>_________</w:t>
            </w:r>
            <w:r w:rsidR="00C43897">
              <w:rPr>
                <w:rFonts w:ascii="Times New Roman" w:eastAsia="Times New Roman" w:hAnsi="Times New Roman" w:cs="Times New Roman"/>
                <w:sz w:val="24"/>
                <w:szCs w:val="24"/>
                <w:lang w:val="uk-UA"/>
              </w:rPr>
              <w:t>_</w:t>
            </w:r>
          </w:p>
          <w:p w14:paraId="7CD5DA0F" w14:textId="7E269FE1" w:rsidR="00F74DE5" w:rsidRPr="00572A76"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_______________________</w:t>
            </w:r>
            <w:r w:rsidR="00C43897">
              <w:rPr>
                <w:rFonts w:ascii="Times New Roman" w:eastAsia="Times New Roman" w:hAnsi="Times New Roman" w:cs="Times New Roman"/>
                <w:sz w:val="24"/>
                <w:szCs w:val="24"/>
                <w:lang w:val="uk-UA"/>
              </w:rPr>
              <w:t>____________</w:t>
            </w:r>
          </w:p>
          <w:p w14:paraId="331B6AC2" w14:textId="10E55D78" w:rsidR="00F74DE5" w:rsidRPr="00572A76"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w:t>
            </w:r>
            <w:r w:rsidR="00C43897">
              <w:rPr>
                <w:rFonts w:ascii="Times New Roman" w:eastAsia="Times New Roman" w:hAnsi="Times New Roman" w:cs="Times New Roman"/>
                <w:sz w:val="24"/>
                <w:szCs w:val="24"/>
                <w:lang w:val="uk-UA"/>
              </w:rPr>
              <w:t>________________</w:t>
            </w:r>
          </w:p>
          <w:p w14:paraId="3DDB7150" w14:textId="1391845C" w:rsidR="00F74DE5" w:rsidRPr="00572A76"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w:t>
            </w:r>
            <w:r w:rsidR="00C43897">
              <w:rPr>
                <w:rFonts w:ascii="Times New Roman" w:eastAsia="Times New Roman" w:hAnsi="Times New Roman" w:cs="Times New Roman"/>
                <w:sz w:val="24"/>
                <w:szCs w:val="24"/>
                <w:lang w:val="uk-UA"/>
              </w:rPr>
              <w:t>________________</w:t>
            </w:r>
          </w:p>
          <w:p w14:paraId="2696E5ED" w14:textId="3C7886AA" w:rsidR="00F74DE5" w:rsidRPr="00572A76"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w:t>
            </w:r>
            <w:r w:rsidR="00C43897">
              <w:rPr>
                <w:rFonts w:ascii="Times New Roman" w:eastAsia="Times New Roman" w:hAnsi="Times New Roman" w:cs="Times New Roman"/>
                <w:sz w:val="24"/>
                <w:szCs w:val="24"/>
                <w:lang w:val="uk-UA"/>
              </w:rPr>
              <w:t>________________</w:t>
            </w:r>
          </w:p>
          <w:p w14:paraId="05FF831A" w14:textId="455A9033" w:rsidR="00F74DE5" w:rsidRPr="00572A76"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______________________</w:t>
            </w:r>
            <w:r w:rsidR="00C43897">
              <w:rPr>
                <w:rFonts w:ascii="Times New Roman" w:eastAsia="Times New Roman" w:hAnsi="Times New Roman" w:cs="Times New Roman"/>
                <w:sz w:val="24"/>
                <w:szCs w:val="24"/>
                <w:lang w:val="uk-UA"/>
              </w:rPr>
              <w:t>___</w:t>
            </w:r>
            <w:r w:rsidRPr="00572A76">
              <w:rPr>
                <w:rFonts w:ascii="Times New Roman" w:eastAsia="Times New Roman" w:hAnsi="Times New Roman" w:cs="Times New Roman"/>
                <w:sz w:val="24"/>
                <w:szCs w:val="24"/>
                <w:lang w:val="uk-UA"/>
              </w:rPr>
              <w:t>__________</w:t>
            </w:r>
          </w:p>
          <w:p w14:paraId="3655334B" w14:textId="3E5AC141" w:rsidR="00F74DE5" w:rsidRPr="00572A76"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___________________________</w:t>
            </w:r>
            <w:r w:rsidR="00C43897">
              <w:rPr>
                <w:rFonts w:ascii="Times New Roman" w:eastAsia="Times New Roman" w:hAnsi="Times New Roman" w:cs="Times New Roman"/>
                <w:sz w:val="24"/>
                <w:szCs w:val="24"/>
                <w:lang w:val="uk-UA"/>
              </w:rPr>
              <w:t>___</w:t>
            </w:r>
            <w:r w:rsidRPr="00572A76">
              <w:rPr>
                <w:rFonts w:ascii="Times New Roman" w:eastAsia="Times New Roman" w:hAnsi="Times New Roman" w:cs="Times New Roman"/>
                <w:sz w:val="24"/>
                <w:szCs w:val="24"/>
                <w:lang w:val="uk-UA"/>
              </w:rPr>
              <w:t>_____</w:t>
            </w:r>
            <w:bookmarkStart w:id="29" w:name="_GoBack"/>
            <w:bookmarkEnd w:id="29"/>
          </w:p>
          <w:p w14:paraId="7D9D9C95" w14:textId="3AB4B474" w:rsidR="00F74DE5" w:rsidRPr="00572A76"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_________________________</w:t>
            </w:r>
            <w:r w:rsidR="00C43897">
              <w:rPr>
                <w:rFonts w:ascii="Times New Roman" w:eastAsia="Times New Roman" w:hAnsi="Times New Roman" w:cs="Times New Roman"/>
                <w:sz w:val="24"/>
                <w:szCs w:val="24"/>
                <w:lang w:val="uk-UA"/>
              </w:rPr>
              <w:t>___</w:t>
            </w:r>
            <w:r w:rsidRPr="00572A76">
              <w:rPr>
                <w:rFonts w:ascii="Times New Roman" w:eastAsia="Times New Roman" w:hAnsi="Times New Roman" w:cs="Times New Roman"/>
                <w:sz w:val="24"/>
                <w:szCs w:val="24"/>
                <w:lang w:val="uk-UA"/>
              </w:rPr>
              <w:t>_______</w:t>
            </w:r>
          </w:p>
          <w:p w14:paraId="228D0641" w14:textId="417B97D0" w:rsidR="00F74DE5" w:rsidRPr="00572A76"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_________________________</w:t>
            </w:r>
            <w:r w:rsidR="00C43897">
              <w:rPr>
                <w:rFonts w:ascii="Times New Roman" w:eastAsia="Times New Roman" w:hAnsi="Times New Roman" w:cs="Times New Roman"/>
                <w:sz w:val="24"/>
                <w:szCs w:val="24"/>
                <w:lang w:val="uk-UA"/>
              </w:rPr>
              <w:t>___</w:t>
            </w:r>
            <w:r w:rsidRPr="00572A76">
              <w:rPr>
                <w:rFonts w:ascii="Times New Roman" w:eastAsia="Times New Roman" w:hAnsi="Times New Roman" w:cs="Times New Roman"/>
                <w:sz w:val="24"/>
                <w:szCs w:val="24"/>
                <w:lang w:val="uk-UA"/>
              </w:rPr>
              <w:t>_______</w:t>
            </w:r>
          </w:p>
          <w:p w14:paraId="2E91C170" w14:textId="453E0A13" w:rsidR="00C43897" w:rsidRPr="00F74DE5" w:rsidRDefault="00F74DE5" w:rsidP="0037561E">
            <w:pPr>
              <w:spacing w:line="360" w:lineRule="auto"/>
              <w:jc w:val="both"/>
              <w:rPr>
                <w:rFonts w:ascii="Times New Roman" w:eastAsia="Times New Roman" w:hAnsi="Times New Roman" w:cs="Times New Roman"/>
                <w:sz w:val="24"/>
                <w:szCs w:val="24"/>
                <w:lang w:val="uk-UA"/>
              </w:rPr>
            </w:pPr>
            <w:r w:rsidRPr="00572A76">
              <w:rPr>
                <w:rFonts w:ascii="Times New Roman" w:eastAsia="Times New Roman" w:hAnsi="Times New Roman" w:cs="Times New Roman"/>
                <w:sz w:val="24"/>
                <w:szCs w:val="24"/>
                <w:lang w:val="uk-UA"/>
              </w:rPr>
              <w:t>_________________________</w:t>
            </w:r>
            <w:r w:rsidR="00C43897">
              <w:rPr>
                <w:rFonts w:ascii="Times New Roman" w:eastAsia="Times New Roman" w:hAnsi="Times New Roman" w:cs="Times New Roman"/>
                <w:sz w:val="24"/>
                <w:szCs w:val="24"/>
                <w:lang w:val="uk-UA"/>
              </w:rPr>
              <w:t>___</w:t>
            </w:r>
            <w:r w:rsidRPr="00572A76">
              <w:rPr>
                <w:rFonts w:ascii="Times New Roman" w:eastAsia="Times New Roman" w:hAnsi="Times New Roman" w:cs="Times New Roman"/>
                <w:sz w:val="24"/>
                <w:szCs w:val="24"/>
                <w:lang w:val="uk-UA"/>
              </w:rPr>
              <w:t>___</w:t>
            </w:r>
            <w:r w:rsidR="001770BB">
              <w:rPr>
                <w:rFonts w:ascii="Times New Roman" w:eastAsia="Times New Roman" w:hAnsi="Times New Roman" w:cs="Times New Roman"/>
                <w:sz w:val="24"/>
                <w:szCs w:val="24"/>
                <w:lang w:val="uk-UA"/>
              </w:rPr>
              <w:t>____</w:t>
            </w:r>
            <w:r w:rsidR="001770BB">
              <w:rPr>
                <w:rFonts w:ascii="Times New Roman" w:eastAsia="Times New Roman" w:hAnsi="Times New Roman" w:cs="Times New Roman"/>
                <w:sz w:val="24"/>
                <w:szCs w:val="24"/>
                <w:lang w:val="uk-UA"/>
              </w:rPr>
              <w:br/>
              <w:t>________________________________</w:t>
            </w:r>
            <w:r w:rsidR="009E05EF">
              <w:rPr>
                <w:rFonts w:ascii="Times New Roman" w:eastAsia="Times New Roman" w:hAnsi="Times New Roman" w:cs="Times New Roman"/>
                <w:sz w:val="24"/>
                <w:szCs w:val="24"/>
                <w:lang w:val="uk-UA"/>
              </w:rPr>
              <w:t>_</w:t>
            </w:r>
            <w:r w:rsidRPr="00572A76">
              <w:rPr>
                <w:rFonts w:ascii="Times New Roman" w:eastAsia="Times New Roman" w:hAnsi="Times New Roman" w:cs="Times New Roman"/>
                <w:sz w:val="24"/>
                <w:szCs w:val="24"/>
                <w:lang w:val="uk-UA"/>
              </w:rPr>
              <w:t>__</w:t>
            </w:r>
            <w:permEnd w:id="1964846098"/>
          </w:p>
        </w:tc>
      </w:tr>
      <w:tr w:rsidR="00C43897" w14:paraId="7122A47C" w14:textId="77777777" w:rsidTr="00C43897">
        <w:tc>
          <w:tcPr>
            <w:tcW w:w="4933" w:type="dxa"/>
          </w:tcPr>
          <w:p w14:paraId="5726BD78" w14:textId="77777777" w:rsidR="00C43897" w:rsidRPr="00C43897" w:rsidRDefault="00C43897" w:rsidP="000C0DA8">
            <w:pPr>
              <w:pStyle w:val="a3"/>
              <w:spacing w:line="360" w:lineRule="auto"/>
              <w:ind w:firstLine="0"/>
              <w:rPr>
                <w:lang w:val="ru-RU"/>
              </w:rPr>
            </w:pPr>
            <w:r w:rsidRPr="00C43897">
              <w:rPr>
                <w:lang w:val="ru-RU"/>
              </w:rPr>
              <w:t>Заступник директора</w:t>
            </w:r>
          </w:p>
          <w:p w14:paraId="7004532D" w14:textId="043F9836" w:rsidR="00C43897" w:rsidRPr="008E12F5" w:rsidRDefault="00C43897" w:rsidP="0037561E">
            <w:pPr>
              <w:spacing w:line="360" w:lineRule="auto"/>
              <w:jc w:val="both"/>
              <w:rPr>
                <w:rFonts w:ascii="Times New Roman" w:eastAsia="Times New Roman" w:hAnsi="Times New Roman" w:cs="Times New Roman"/>
                <w:b/>
                <w:color w:val="auto"/>
                <w:sz w:val="24"/>
                <w:szCs w:val="22"/>
                <w:lang w:val="uk-UA"/>
              </w:rPr>
            </w:pPr>
            <w:r w:rsidRPr="00C43897">
              <w:rPr>
                <w:rFonts w:ascii="Times New Roman" w:hAnsi="Times New Roman" w:cs="Times New Roman"/>
                <w:b/>
                <w:sz w:val="24"/>
                <w:szCs w:val="24"/>
              </w:rPr>
              <w:t>ТОВ «УУБ»</w:t>
            </w:r>
          </w:p>
        </w:tc>
        <w:tc>
          <w:tcPr>
            <w:tcW w:w="4677" w:type="dxa"/>
          </w:tcPr>
          <w:p w14:paraId="2CFE3A64" w14:textId="7A023063" w:rsidR="00C43897" w:rsidRPr="00572A76" w:rsidRDefault="00C43897" w:rsidP="00C43897">
            <w:pPr>
              <w:spacing w:line="360" w:lineRule="auto"/>
              <w:jc w:val="both"/>
              <w:rPr>
                <w:rFonts w:ascii="Times New Roman" w:eastAsia="Times New Roman" w:hAnsi="Times New Roman" w:cs="Times New Roman"/>
                <w:sz w:val="24"/>
                <w:szCs w:val="24"/>
                <w:lang w:val="uk-UA"/>
              </w:rPr>
            </w:pPr>
            <w:permStart w:id="95168717" w:edGrp="everyone"/>
            <w:r w:rsidRPr="00572A76">
              <w:rPr>
                <w:rFonts w:ascii="Times New Roman" w:eastAsia="Times New Roman" w:hAnsi="Times New Roman" w:cs="Times New Roman"/>
                <w:sz w:val="24"/>
                <w:szCs w:val="24"/>
                <w:lang w:val="uk-UA"/>
              </w:rPr>
              <w:t>__________________________</w:t>
            </w:r>
            <w:r>
              <w:rPr>
                <w:rFonts w:ascii="Times New Roman" w:eastAsia="Times New Roman" w:hAnsi="Times New Roman" w:cs="Times New Roman"/>
                <w:sz w:val="24"/>
                <w:szCs w:val="24"/>
                <w:lang w:val="uk-UA"/>
              </w:rPr>
              <w:t>___</w:t>
            </w:r>
            <w:r w:rsidRPr="00572A76">
              <w:rPr>
                <w:rFonts w:ascii="Times New Roman" w:eastAsia="Times New Roman" w:hAnsi="Times New Roman" w:cs="Times New Roman"/>
                <w:sz w:val="24"/>
                <w:szCs w:val="24"/>
                <w:lang w:val="uk-UA"/>
              </w:rPr>
              <w:t>______</w:t>
            </w:r>
          </w:p>
          <w:p w14:paraId="70F7E53F" w14:textId="41073250" w:rsidR="00C43897" w:rsidRPr="008E12F5" w:rsidRDefault="00C43897" w:rsidP="00C43897">
            <w:pPr>
              <w:spacing w:line="360" w:lineRule="auto"/>
              <w:jc w:val="both"/>
              <w:rPr>
                <w:rFonts w:ascii="Times New Roman" w:hAnsi="Times New Roman" w:cs="Times New Roman"/>
                <w:b/>
                <w:color w:val="auto"/>
                <w:sz w:val="24"/>
                <w:szCs w:val="22"/>
                <w:lang w:val="uk-UA"/>
              </w:rPr>
            </w:pPr>
            <w:r w:rsidRPr="00572A76">
              <w:rPr>
                <w:rFonts w:ascii="Times New Roman" w:eastAsia="Times New Roman" w:hAnsi="Times New Roman" w:cs="Times New Roman"/>
                <w:sz w:val="24"/>
                <w:szCs w:val="24"/>
                <w:lang w:val="uk-UA"/>
              </w:rPr>
              <w:t>__________________________</w:t>
            </w:r>
            <w:r>
              <w:rPr>
                <w:rFonts w:ascii="Times New Roman" w:eastAsia="Times New Roman" w:hAnsi="Times New Roman" w:cs="Times New Roman"/>
                <w:sz w:val="24"/>
                <w:szCs w:val="24"/>
                <w:lang w:val="uk-UA"/>
              </w:rPr>
              <w:t>___</w:t>
            </w:r>
            <w:r w:rsidRPr="00572A76">
              <w:rPr>
                <w:rFonts w:ascii="Times New Roman" w:eastAsia="Times New Roman" w:hAnsi="Times New Roman" w:cs="Times New Roman"/>
                <w:sz w:val="24"/>
                <w:szCs w:val="24"/>
                <w:lang w:val="uk-UA"/>
              </w:rPr>
              <w:t>______</w:t>
            </w:r>
            <w:permEnd w:id="95168717"/>
          </w:p>
        </w:tc>
      </w:tr>
      <w:tr w:rsidR="00C43897" w14:paraId="54D96D95" w14:textId="77777777" w:rsidTr="00C43897">
        <w:tc>
          <w:tcPr>
            <w:tcW w:w="4933" w:type="dxa"/>
          </w:tcPr>
          <w:p w14:paraId="5899EA56" w14:textId="0CF2E73D" w:rsidR="00C43897" w:rsidRPr="00D903A5" w:rsidRDefault="00C43897" w:rsidP="000C0DA8">
            <w:pPr>
              <w:pStyle w:val="a3"/>
              <w:spacing w:line="360" w:lineRule="auto"/>
              <w:ind w:firstLine="0"/>
            </w:pPr>
            <w:r w:rsidRPr="00D903A5">
              <w:t>___________ І. В. Рибальченко</w:t>
            </w:r>
          </w:p>
          <w:p w14:paraId="5E3A3185" w14:textId="23BFB797" w:rsidR="00C43897" w:rsidRPr="00D903A5" w:rsidRDefault="00C43897" w:rsidP="000C0DA8">
            <w:pPr>
              <w:pStyle w:val="a3"/>
              <w:spacing w:line="360" w:lineRule="auto"/>
              <w:ind w:firstLine="0"/>
              <w:rPr>
                <w:lang w:val="ru-RU"/>
              </w:rPr>
            </w:pPr>
            <w:r w:rsidRPr="00D903A5">
              <w:t>(</w:t>
            </w:r>
            <w:proofErr w:type="spellStart"/>
            <w:r w:rsidRPr="00D903A5">
              <w:t>м.п</w:t>
            </w:r>
            <w:proofErr w:type="spellEnd"/>
            <w:r w:rsidRPr="00D903A5">
              <w:t>.)</w:t>
            </w:r>
          </w:p>
        </w:tc>
        <w:tc>
          <w:tcPr>
            <w:tcW w:w="4677" w:type="dxa"/>
          </w:tcPr>
          <w:p w14:paraId="05A2A57B" w14:textId="4C21F3B7" w:rsidR="00C43897" w:rsidRPr="00D903A5" w:rsidRDefault="00C43897" w:rsidP="00C43897">
            <w:pPr>
              <w:spacing w:line="360" w:lineRule="auto"/>
              <w:jc w:val="both"/>
              <w:rPr>
                <w:rFonts w:ascii="Times New Roman" w:hAnsi="Times New Roman" w:cs="Times New Roman"/>
                <w:b/>
                <w:sz w:val="24"/>
                <w:szCs w:val="24"/>
              </w:rPr>
            </w:pPr>
            <w:permStart w:id="1850556282" w:edGrp="everyone"/>
            <w:r w:rsidRPr="00D903A5">
              <w:rPr>
                <w:rFonts w:ascii="Times New Roman" w:hAnsi="Times New Roman" w:cs="Times New Roman"/>
                <w:bCs/>
                <w:sz w:val="24"/>
                <w:szCs w:val="24"/>
              </w:rPr>
              <w:t xml:space="preserve">__________ </w:t>
            </w:r>
            <w:permEnd w:id="1850556282"/>
            <w:r w:rsidRPr="00D903A5">
              <w:rPr>
                <w:rFonts w:ascii="Times New Roman" w:hAnsi="Times New Roman" w:cs="Times New Roman"/>
                <w:b/>
                <w:sz w:val="24"/>
                <w:szCs w:val="24"/>
              </w:rPr>
              <w:t xml:space="preserve">   </w:t>
            </w:r>
            <w:permStart w:id="894590196" w:edGrp="everyone"/>
            <w:r w:rsidRPr="00D903A5">
              <w:rPr>
                <w:rFonts w:ascii="Times New Roman" w:hAnsi="Times New Roman" w:cs="Times New Roman"/>
                <w:bCs/>
                <w:sz w:val="24"/>
                <w:szCs w:val="24"/>
              </w:rPr>
              <w:t>________________</w:t>
            </w:r>
            <w:r w:rsidRPr="00D903A5">
              <w:rPr>
                <w:rFonts w:ascii="Times New Roman" w:hAnsi="Times New Roman" w:cs="Times New Roman"/>
                <w:bCs/>
                <w:sz w:val="24"/>
                <w:szCs w:val="24"/>
                <w:lang w:val="uk-UA"/>
              </w:rPr>
              <w:t>_</w:t>
            </w:r>
            <w:r w:rsidRPr="00D903A5">
              <w:rPr>
                <w:rFonts w:ascii="Times New Roman" w:hAnsi="Times New Roman" w:cs="Times New Roman"/>
                <w:bCs/>
                <w:sz w:val="24"/>
                <w:szCs w:val="24"/>
              </w:rPr>
              <w:t>______</w:t>
            </w:r>
            <w:permEnd w:id="894590196"/>
          </w:p>
          <w:p w14:paraId="798A9740" w14:textId="4BB31721" w:rsidR="00C43897" w:rsidRPr="00D903A5" w:rsidRDefault="00C43897" w:rsidP="00C43897">
            <w:pPr>
              <w:spacing w:line="360" w:lineRule="auto"/>
              <w:jc w:val="both"/>
              <w:rPr>
                <w:rFonts w:ascii="Times New Roman" w:hAnsi="Times New Roman" w:cs="Times New Roman"/>
                <w:b/>
                <w:color w:val="auto"/>
                <w:sz w:val="24"/>
                <w:szCs w:val="24"/>
                <w:lang w:val="uk-UA"/>
              </w:rPr>
            </w:pPr>
            <w:r w:rsidRPr="00D903A5">
              <w:rPr>
                <w:rFonts w:ascii="Times New Roman" w:hAnsi="Times New Roman" w:cs="Times New Roman"/>
                <w:b/>
                <w:sz w:val="24"/>
                <w:szCs w:val="24"/>
              </w:rPr>
              <w:t>(</w:t>
            </w:r>
            <w:proofErr w:type="spellStart"/>
            <w:r w:rsidRPr="00D903A5">
              <w:rPr>
                <w:rFonts w:ascii="Times New Roman" w:hAnsi="Times New Roman" w:cs="Times New Roman"/>
                <w:b/>
                <w:sz w:val="24"/>
                <w:szCs w:val="24"/>
              </w:rPr>
              <w:t>м.п</w:t>
            </w:r>
            <w:proofErr w:type="spellEnd"/>
            <w:r w:rsidRPr="00D903A5">
              <w:rPr>
                <w:rFonts w:ascii="Times New Roman" w:hAnsi="Times New Roman" w:cs="Times New Roman"/>
                <w:b/>
                <w:sz w:val="24"/>
                <w:szCs w:val="24"/>
              </w:rPr>
              <w:t>.)</w:t>
            </w:r>
          </w:p>
        </w:tc>
      </w:tr>
      <w:bookmarkEnd w:id="28"/>
    </w:tbl>
    <w:p w14:paraId="4F5B6383" w14:textId="77777777" w:rsidR="000C5686" w:rsidRDefault="000C5686" w:rsidP="0037561E">
      <w:pPr>
        <w:spacing w:line="360" w:lineRule="auto"/>
      </w:pPr>
    </w:p>
    <w:p w14:paraId="3E2ABFF3" w14:textId="18B937A7" w:rsidR="00ED2780" w:rsidRPr="00664232" w:rsidRDefault="00ED2780" w:rsidP="0037561E">
      <w:pPr>
        <w:pStyle w:val="a3"/>
        <w:spacing w:line="360" w:lineRule="auto"/>
        <w:ind w:firstLine="0"/>
        <w:rPr>
          <w:szCs w:val="22"/>
        </w:rPr>
      </w:pPr>
    </w:p>
    <w:sectPr w:rsidR="00ED2780" w:rsidRPr="00664232" w:rsidSect="00170D2F">
      <w:footerReference w:type="default" r:id="rId11"/>
      <w:pgSz w:w="11906" w:h="16838"/>
      <w:pgMar w:top="851" w:right="567" w:bottom="851" w:left="1134" w:header="720" w:footer="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D9DBC" w14:textId="77777777" w:rsidR="00994087" w:rsidRDefault="00994087">
      <w:pPr>
        <w:spacing w:line="240" w:lineRule="auto"/>
      </w:pPr>
      <w:r>
        <w:separator/>
      </w:r>
    </w:p>
  </w:endnote>
  <w:endnote w:type="continuationSeparator" w:id="0">
    <w:p w14:paraId="28FC179F" w14:textId="77777777" w:rsidR="00994087" w:rsidRDefault="00994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F19D1" w14:textId="51B23DEA" w:rsidR="00170D2F" w:rsidRPr="00170D2F" w:rsidRDefault="00170D2F">
    <w:pPr>
      <w:pStyle w:val="a9"/>
      <w:jc w:val="center"/>
      <w:rPr>
        <w:rFonts w:ascii="Times New Roman" w:hAnsi="Times New Roman" w:cs="Times New Roman"/>
        <w:color w:val="auto"/>
        <w:sz w:val="24"/>
      </w:rPr>
    </w:pPr>
    <w:r w:rsidRPr="00170D2F">
      <w:rPr>
        <w:rFonts w:ascii="Times New Roman" w:hAnsi="Times New Roman" w:cs="Times New Roman"/>
        <w:color w:val="auto"/>
        <w:sz w:val="24"/>
      </w:rPr>
      <w:fldChar w:fldCharType="begin"/>
    </w:r>
    <w:r w:rsidRPr="00170D2F">
      <w:rPr>
        <w:rFonts w:ascii="Times New Roman" w:hAnsi="Times New Roman" w:cs="Times New Roman"/>
        <w:color w:val="auto"/>
        <w:sz w:val="24"/>
      </w:rPr>
      <w:instrText>PAGE   \* MERGEFORMAT</w:instrText>
    </w:r>
    <w:r w:rsidRPr="00170D2F">
      <w:rPr>
        <w:rFonts w:ascii="Times New Roman" w:hAnsi="Times New Roman" w:cs="Times New Roman"/>
        <w:color w:val="auto"/>
        <w:sz w:val="24"/>
      </w:rPr>
      <w:fldChar w:fldCharType="separate"/>
    </w:r>
    <w:r w:rsidR="00D903A5">
      <w:rPr>
        <w:rFonts w:ascii="Times New Roman" w:hAnsi="Times New Roman" w:cs="Times New Roman"/>
        <w:noProof/>
        <w:color w:val="auto"/>
        <w:sz w:val="24"/>
      </w:rPr>
      <w:t>7</w:t>
    </w:r>
    <w:r w:rsidRPr="00170D2F">
      <w:rPr>
        <w:rFonts w:ascii="Times New Roman" w:hAnsi="Times New Roman" w:cs="Times New Roman"/>
        <w:color w:val="auto"/>
        <w:sz w:val="24"/>
      </w:rPr>
      <w:fldChar w:fldCharType="end"/>
    </w:r>
  </w:p>
  <w:p w14:paraId="0ACE2C50" w14:textId="77777777" w:rsidR="00170D2F" w:rsidRDefault="00170D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B87AF" w14:textId="77777777" w:rsidR="00994087" w:rsidRDefault="00994087">
      <w:pPr>
        <w:spacing w:line="240" w:lineRule="auto"/>
      </w:pPr>
      <w:r>
        <w:separator/>
      </w:r>
    </w:p>
  </w:footnote>
  <w:footnote w:type="continuationSeparator" w:id="0">
    <w:p w14:paraId="7CDBC6AA" w14:textId="77777777" w:rsidR="00994087" w:rsidRDefault="009940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A2D3F"/>
    <w:multiLevelType w:val="multilevel"/>
    <w:tmpl w:val="3168CE74"/>
    <w:lvl w:ilvl="0">
      <w:start w:val="6"/>
      <w:numFmt w:val="decimal"/>
      <w:lvlText w:val="%1."/>
      <w:lvlJc w:val="left"/>
      <w:pPr>
        <w:ind w:left="3479" w:hanging="360"/>
      </w:pPr>
      <w:rPr>
        <w:rFonts w:hint="default"/>
      </w:rPr>
    </w:lvl>
    <w:lvl w:ilvl="1">
      <w:start w:val="3"/>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4919" w:hanging="1800"/>
      </w:pPr>
      <w:rPr>
        <w:rFonts w:hint="default"/>
      </w:rPr>
    </w:lvl>
  </w:abstractNum>
  <w:abstractNum w:abstractNumId="1" w15:restartNumberingAfterBreak="0">
    <w:nsid w:val="39BA5188"/>
    <w:multiLevelType w:val="hybridMultilevel"/>
    <w:tmpl w:val="A1140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A34764"/>
    <w:multiLevelType w:val="multilevel"/>
    <w:tmpl w:val="0CA8C9A8"/>
    <w:lvl w:ilvl="0">
      <w:start w:val="7"/>
      <w:numFmt w:val="decimal"/>
      <w:lvlText w:val="%1."/>
      <w:lvlJc w:val="left"/>
      <w:pPr>
        <w:ind w:left="594" w:hanging="594"/>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3" w15:restartNumberingAfterBreak="0">
    <w:nsid w:val="3FFD20DC"/>
    <w:multiLevelType w:val="multilevel"/>
    <w:tmpl w:val="7F1CF0D6"/>
    <w:lvl w:ilvl="0">
      <w:start w:val="4"/>
      <w:numFmt w:val="decimal"/>
      <w:lvlText w:val="%1."/>
      <w:lvlJc w:val="left"/>
      <w:pPr>
        <w:ind w:left="3713" w:hanging="59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891775"/>
    <w:multiLevelType w:val="hybridMultilevel"/>
    <w:tmpl w:val="20D87C28"/>
    <w:lvl w:ilvl="0" w:tplc="61F0BF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6934419"/>
    <w:multiLevelType w:val="hybridMultilevel"/>
    <w:tmpl w:val="58869C64"/>
    <w:lvl w:ilvl="0" w:tplc="CE169E0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4+U7DoTraVxyVMRaPcQ1R1w7QFmYaQdE0LKqDg/pJz3lQCy0hNRI4Mu4DtLmGA75oWtpwCKh2ZJ/Q9zch6zEw==" w:salt="WkyGC8egfJWUHvXKw9te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19B"/>
    <w:rsid w:val="00012CAA"/>
    <w:rsid w:val="00013DB2"/>
    <w:rsid w:val="000175AD"/>
    <w:rsid w:val="0004741A"/>
    <w:rsid w:val="000625E7"/>
    <w:rsid w:val="00075060"/>
    <w:rsid w:val="00075D07"/>
    <w:rsid w:val="00084458"/>
    <w:rsid w:val="00086159"/>
    <w:rsid w:val="000A45A9"/>
    <w:rsid w:val="000C5686"/>
    <w:rsid w:val="000F4827"/>
    <w:rsid w:val="00104726"/>
    <w:rsid w:val="00135622"/>
    <w:rsid w:val="00157C92"/>
    <w:rsid w:val="00170D2F"/>
    <w:rsid w:val="001770BB"/>
    <w:rsid w:val="00185A9C"/>
    <w:rsid w:val="00191D4E"/>
    <w:rsid w:val="001A178F"/>
    <w:rsid w:val="001A4FB5"/>
    <w:rsid w:val="001B67AB"/>
    <w:rsid w:val="001C6BD3"/>
    <w:rsid w:val="001E2FF8"/>
    <w:rsid w:val="002003DE"/>
    <w:rsid w:val="002222C6"/>
    <w:rsid w:val="00237A5F"/>
    <w:rsid w:val="0025384B"/>
    <w:rsid w:val="00283C2F"/>
    <w:rsid w:val="00287FB5"/>
    <w:rsid w:val="002C3B76"/>
    <w:rsid w:val="002F30B2"/>
    <w:rsid w:val="002F511D"/>
    <w:rsid w:val="00303219"/>
    <w:rsid w:val="0033299F"/>
    <w:rsid w:val="00340A16"/>
    <w:rsid w:val="003410B1"/>
    <w:rsid w:val="0037561E"/>
    <w:rsid w:val="00383843"/>
    <w:rsid w:val="003964F5"/>
    <w:rsid w:val="003D5541"/>
    <w:rsid w:val="003E5590"/>
    <w:rsid w:val="00416444"/>
    <w:rsid w:val="00420C4D"/>
    <w:rsid w:val="00433433"/>
    <w:rsid w:val="004378D6"/>
    <w:rsid w:val="00480BC5"/>
    <w:rsid w:val="00481F8B"/>
    <w:rsid w:val="004B0A57"/>
    <w:rsid w:val="004C20E9"/>
    <w:rsid w:val="004D3654"/>
    <w:rsid w:val="004F2199"/>
    <w:rsid w:val="004F7B70"/>
    <w:rsid w:val="005049C4"/>
    <w:rsid w:val="00555672"/>
    <w:rsid w:val="00572A76"/>
    <w:rsid w:val="00576F67"/>
    <w:rsid w:val="005A3A55"/>
    <w:rsid w:val="005C2BA8"/>
    <w:rsid w:val="005C79F2"/>
    <w:rsid w:val="005D1F26"/>
    <w:rsid w:val="005D5CCC"/>
    <w:rsid w:val="00605618"/>
    <w:rsid w:val="00611ADD"/>
    <w:rsid w:val="0062185E"/>
    <w:rsid w:val="00652AB2"/>
    <w:rsid w:val="00663AF0"/>
    <w:rsid w:val="00670388"/>
    <w:rsid w:val="006703D0"/>
    <w:rsid w:val="006847B8"/>
    <w:rsid w:val="006C55B3"/>
    <w:rsid w:val="006E7DF4"/>
    <w:rsid w:val="007165E2"/>
    <w:rsid w:val="0073048C"/>
    <w:rsid w:val="00730C20"/>
    <w:rsid w:val="0075044D"/>
    <w:rsid w:val="00751EAB"/>
    <w:rsid w:val="007554FA"/>
    <w:rsid w:val="00793617"/>
    <w:rsid w:val="007C7A65"/>
    <w:rsid w:val="00806D90"/>
    <w:rsid w:val="00824217"/>
    <w:rsid w:val="00830A50"/>
    <w:rsid w:val="008413C1"/>
    <w:rsid w:val="008521A3"/>
    <w:rsid w:val="00892699"/>
    <w:rsid w:val="008C20FC"/>
    <w:rsid w:val="008D5AAD"/>
    <w:rsid w:val="008D6C9D"/>
    <w:rsid w:val="008E12F5"/>
    <w:rsid w:val="008F1227"/>
    <w:rsid w:val="008F2954"/>
    <w:rsid w:val="008F5BD1"/>
    <w:rsid w:val="00914998"/>
    <w:rsid w:val="00925507"/>
    <w:rsid w:val="00933179"/>
    <w:rsid w:val="0095054E"/>
    <w:rsid w:val="00955F84"/>
    <w:rsid w:val="00974C9E"/>
    <w:rsid w:val="00994087"/>
    <w:rsid w:val="009D42A3"/>
    <w:rsid w:val="009D6D95"/>
    <w:rsid w:val="009E05EF"/>
    <w:rsid w:val="009F4D56"/>
    <w:rsid w:val="009F70AE"/>
    <w:rsid w:val="009F732A"/>
    <w:rsid w:val="00A25EF7"/>
    <w:rsid w:val="00A45DE8"/>
    <w:rsid w:val="00A4696E"/>
    <w:rsid w:val="00A5346E"/>
    <w:rsid w:val="00A80577"/>
    <w:rsid w:val="00A84D80"/>
    <w:rsid w:val="00AA69F8"/>
    <w:rsid w:val="00AB0492"/>
    <w:rsid w:val="00AB2A7C"/>
    <w:rsid w:val="00AD276B"/>
    <w:rsid w:val="00AD7BF3"/>
    <w:rsid w:val="00B10D56"/>
    <w:rsid w:val="00B26553"/>
    <w:rsid w:val="00B26781"/>
    <w:rsid w:val="00B27F57"/>
    <w:rsid w:val="00B403D1"/>
    <w:rsid w:val="00B5488B"/>
    <w:rsid w:val="00B61010"/>
    <w:rsid w:val="00B6419B"/>
    <w:rsid w:val="00B80AFE"/>
    <w:rsid w:val="00B86098"/>
    <w:rsid w:val="00B92026"/>
    <w:rsid w:val="00B92E21"/>
    <w:rsid w:val="00BA42D0"/>
    <w:rsid w:val="00BE22DA"/>
    <w:rsid w:val="00C13968"/>
    <w:rsid w:val="00C43897"/>
    <w:rsid w:val="00C56207"/>
    <w:rsid w:val="00C834F5"/>
    <w:rsid w:val="00C8468E"/>
    <w:rsid w:val="00C91B09"/>
    <w:rsid w:val="00C923C2"/>
    <w:rsid w:val="00CA3A9D"/>
    <w:rsid w:val="00CA50BC"/>
    <w:rsid w:val="00CA5898"/>
    <w:rsid w:val="00CC4458"/>
    <w:rsid w:val="00CC55BA"/>
    <w:rsid w:val="00CE5DD0"/>
    <w:rsid w:val="00CF6620"/>
    <w:rsid w:val="00D018DE"/>
    <w:rsid w:val="00D13859"/>
    <w:rsid w:val="00D43478"/>
    <w:rsid w:val="00D52C65"/>
    <w:rsid w:val="00D7109D"/>
    <w:rsid w:val="00D9008C"/>
    <w:rsid w:val="00D903A5"/>
    <w:rsid w:val="00DB60F7"/>
    <w:rsid w:val="00DC5C2E"/>
    <w:rsid w:val="00DD0723"/>
    <w:rsid w:val="00DF7255"/>
    <w:rsid w:val="00E07B3A"/>
    <w:rsid w:val="00E1571A"/>
    <w:rsid w:val="00E23143"/>
    <w:rsid w:val="00E64B82"/>
    <w:rsid w:val="00E9066B"/>
    <w:rsid w:val="00EC0925"/>
    <w:rsid w:val="00EC3B6E"/>
    <w:rsid w:val="00ED2780"/>
    <w:rsid w:val="00ED2C98"/>
    <w:rsid w:val="00F07204"/>
    <w:rsid w:val="00F21475"/>
    <w:rsid w:val="00F30D6D"/>
    <w:rsid w:val="00F739FE"/>
    <w:rsid w:val="00F74DE5"/>
    <w:rsid w:val="00F7692C"/>
    <w:rsid w:val="00F83147"/>
    <w:rsid w:val="00F93771"/>
    <w:rsid w:val="00FA238A"/>
    <w:rsid w:val="00FA4B63"/>
    <w:rsid w:val="00FB1E11"/>
    <w:rsid w:val="00FB1FB7"/>
    <w:rsid w:val="00FB6AE7"/>
    <w:rsid w:val="00FC0746"/>
    <w:rsid w:val="00FD408C"/>
    <w:rsid w:val="00FD4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05EFA"/>
  <w15:docId w15:val="{F7365A8D-FEAA-4C76-B2E5-3311AD68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419B"/>
    <w:pPr>
      <w:spacing w:line="276" w:lineRule="auto"/>
    </w:pPr>
    <w:rPr>
      <w:rFonts w:ascii="Arial" w:eastAsia="Arial" w:hAnsi="Arial" w:cs="Arial"/>
      <w:color w:val="000000"/>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6419B"/>
    <w:pPr>
      <w:spacing w:line="276" w:lineRule="auto"/>
    </w:pPr>
    <w:rPr>
      <w:rFonts w:ascii="Arial" w:eastAsia="Arial" w:hAnsi="Arial" w:cs="Arial"/>
      <w:color w:val="000000"/>
      <w:sz w:val="22"/>
      <w:lang w:val="ru-RU" w:eastAsia="ru-RU"/>
    </w:rPr>
  </w:style>
  <w:style w:type="paragraph" w:customStyle="1" w:styleId="a3">
    <w:name w:val="Обычный + полужирный"/>
    <w:aliases w:val="Первая строка:  1,75 см"/>
    <w:basedOn w:val="a"/>
    <w:rsid w:val="00B6419B"/>
    <w:pPr>
      <w:spacing w:line="240" w:lineRule="auto"/>
      <w:ind w:firstLine="993"/>
    </w:pPr>
    <w:rPr>
      <w:rFonts w:ascii="Times New Roman" w:eastAsia="Times New Roman" w:hAnsi="Times New Roman" w:cs="Times New Roman"/>
      <w:b/>
      <w:color w:val="auto"/>
      <w:sz w:val="24"/>
      <w:szCs w:val="24"/>
      <w:lang w:val="uk-UA"/>
    </w:rPr>
  </w:style>
  <w:style w:type="paragraph" w:styleId="a4">
    <w:name w:val="List Paragraph"/>
    <w:basedOn w:val="a"/>
    <w:qFormat/>
    <w:rsid w:val="00B6419B"/>
    <w:pPr>
      <w:ind w:left="720"/>
      <w:contextualSpacing/>
    </w:pPr>
  </w:style>
  <w:style w:type="paragraph" w:styleId="a5">
    <w:name w:val="Balloon Text"/>
    <w:basedOn w:val="a"/>
    <w:semiHidden/>
    <w:rsid w:val="00B6419B"/>
    <w:rPr>
      <w:rFonts w:ascii="Tahoma" w:hAnsi="Tahoma" w:cs="Tahoma"/>
      <w:sz w:val="16"/>
      <w:szCs w:val="16"/>
    </w:rPr>
  </w:style>
  <w:style w:type="paragraph" w:customStyle="1" w:styleId="10">
    <w:name w:val="Название1"/>
    <w:basedOn w:val="a"/>
    <w:rsid w:val="000175AD"/>
    <w:pPr>
      <w:suppressLineNumbers/>
      <w:suppressAutoHyphens/>
      <w:spacing w:before="120" w:after="120" w:line="240" w:lineRule="auto"/>
    </w:pPr>
    <w:rPr>
      <w:rFonts w:eastAsia="Times New Roman" w:cs="Mangal"/>
      <w:i/>
      <w:iCs/>
      <w:color w:val="auto"/>
      <w:sz w:val="20"/>
      <w:szCs w:val="24"/>
      <w:lang w:eastAsia="ar-SA"/>
    </w:rPr>
  </w:style>
  <w:style w:type="character" w:styleId="a6">
    <w:name w:val="Hyperlink"/>
    <w:uiPriority w:val="99"/>
    <w:unhideWhenUsed/>
    <w:rsid w:val="00ED2780"/>
    <w:rPr>
      <w:color w:val="0000FF"/>
      <w:u w:val="single"/>
    </w:rPr>
  </w:style>
  <w:style w:type="paragraph" w:styleId="a7">
    <w:name w:val="header"/>
    <w:basedOn w:val="a"/>
    <w:link w:val="a8"/>
    <w:rsid w:val="00170D2F"/>
    <w:pPr>
      <w:tabs>
        <w:tab w:val="center" w:pos="4677"/>
        <w:tab w:val="right" w:pos="9355"/>
      </w:tabs>
    </w:pPr>
  </w:style>
  <w:style w:type="character" w:customStyle="1" w:styleId="a8">
    <w:name w:val="Верхний колонтитул Знак"/>
    <w:link w:val="a7"/>
    <w:rsid w:val="00170D2F"/>
    <w:rPr>
      <w:rFonts w:ascii="Arial" w:eastAsia="Arial" w:hAnsi="Arial" w:cs="Arial"/>
      <w:color w:val="000000"/>
      <w:sz w:val="22"/>
      <w:lang w:val="ru-RU" w:eastAsia="ru-RU"/>
    </w:rPr>
  </w:style>
  <w:style w:type="paragraph" w:styleId="a9">
    <w:name w:val="footer"/>
    <w:basedOn w:val="a"/>
    <w:link w:val="aa"/>
    <w:uiPriority w:val="99"/>
    <w:rsid w:val="00170D2F"/>
    <w:pPr>
      <w:tabs>
        <w:tab w:val="center" w:pos="4677"/>
        <w:tab w:val="right" w:pos="9355"/>
      </w:tabs>
    </w:pPr>
  </w:style>
  <w:style w:type="character" w:customStyle="1" w:styleId="aa">
    <w:name w:val="Нижний колонтитул Знак"/>
    <w:link w:val="a9"/>
    <w:uiPriority w:val="99"/>
    <w:rsid w:val="00170D2F"/>
    <w:rPr>
      <w:rFonts w:ascii="Arial" w:eastAsia="Arial" w:hAnsi="Arial" w:cs="Arial"/>
      <w:color w:val="000000"/>
      <w:sz w:val="22"/>
      <w:lang w:val="ru-RU" w:eastAsia="ru-RU"/>
    </w:rPr>
  </w:style>
  <w:style w:type="character" w:styleId="ab">
    <w:name w:val="Placeholder Text"/>
    <w:basedOn w:val="a0"/>
    <w:uiPriority w:val="99"/>
    <w:semiHidden/>
    <w:rsid w:val="00E64B82"/>
    <w:rPr>
      <w:color w:val="808080"/>
    </w:rPr>
  </w:style>
  <w:style w:type="table" w:styleId="ac">
    <w:name w:val="Table Grid"/>
    <w:basedOn w:val="a1"/>
    <w:rsid w:val="00955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85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uub.com.ua" TargetMode="External"/><Relationship Id="rId4" Type="http://schemas.openxmlformats.org/officeDocument/2006/relationships/settings" Target="settings.xml"/><Relationship Id="rId9" Type="http://schemas.openxmlformats.org/officeDocument/2006/relationships/hyperlink" Target="https://tender.uub.com.ua/page/regla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37CBA-FA84-43A5-8FF1-0560CE03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2500</Words>
  <Characters>14256</Characters>
  <Application>Microsoft Office Word</Application>
  <DocSecurity>8</DocSecurity>
  <Lines>118</Lines>
  <Paragraphs>33</Paragraphs>
  <ScaleCrop>false</ScaleCrop>
  <HeadingPairs>
    <vt:vector size="2" baseType="variant">
      <vt:variant>
        <vt:lpstr>Название</vt:lpstr>
      </vt:variant>
      <vt:variant>
        <vt:i4>1</vt:i4>
      </vt:variant>
    </vt:vector>
  </HeadingPairs>
  <TitlesOfParts>
    <vt:vector size="1" baseType="lpstr">
      <vt:lpstr>ДОГОВІР №__________</vt:lpstr>
    </vt:vector>
  </TitlesOfParts>
  <Company>UUB</Company>
  <LinksUpToDate>false</LinksUpToDate>
  <CharactersWithSpaces>16723</CharactersWithSpaces>
  <SharedDoc>false</SharedDoc>
  <HLinks>
    <vt:vector size="6" baseType="variant">
      <vt:variant>
        <vt:i4>2490453</vt:i4>
      </vt:variant>
      <vt:variant>
        <vt:i4>0</vt:i4>
      </vt:variant>
      <vt:variant>
        <vt:i4>0</vt:i4>
      </vt:variant>
      <vt:variant>
        <vt:i4>5</vt:i4>
      </vt:variant>
      <vt:variant>
        <vt:lpwstr>mailto:tender@uub.com.ua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№__________</dc:title>
  <dc:creator>OBO3</dc:creator>
  <cp:lastModifiedBy>User</cp:lastModifiedBy>
  <cp:revision>19</cp:revision>
  <dcterms:created xsi:type="dcterms:W3CDTF">2021-07-07T14:12:00Z</dcterms:created>
  <dcterms:modified xsi:type="dcterms:W3CDTF">2021-07-14T05:43:00Z</dcterms:modified>
</cp:coreProperties>
</file>